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hd w:fill="ffffff" w:val="clear"/>
        <w:spacing w:after="160" w:lineRule="auto"/>
        <w:rPr/>
      </w:pPr>
      <w:bookmarkStart w:colFirst="0" w:colLast="0" w:name="_p2pj4ehwlpfu" w:id="0"/>
      <w:bookmarkEnd w:id="0"/>
      <w:r w:rsidDel="00000000" w:rsidR="00000000" w:rsidRPr="00000000">
        <w:rPr>
          <w:sz w:val="60"/>
          <w:szCs w:val="60"/>
          <w:rtl w:val="0"/>
        </w:rPr>
        <w:t xml:space="preserve">Playing The Game</w:t>
      </w:r>
      <w:r w:rsidDel="00000000" w:rsidR="00000000" w:rsidRPr="00000000">
        <w:rPr>
          <w:rtl w:val="0"/>
        </w:rPr>
      </w:r>
    </w:p>
    <w:p w:rsidR="00000000" w:rsidDel="00000000" w:rsidP="00000000" w:rsidRDefault="00000000" w:rsidRPr="00000000" w14:paraId="00000002">
      <w:pPr>
        <w:pStyle w:val="Heading2"/>
        <w:keepNext w:val="0"/>
        <w:keepLines w:val="0"/>
        <w:shd w:fill="ffffff" w:val="clear"/>
        <w:spacing w:after="180" w:line="264" w:lineRule="auto"/>
        <w:rPr>
          <w:color w:val="1e1523"/>
          <w:sz w:val="48"/>
          <w:szCs w:val="48"/>
          <w:u w:val="single"/>
        </w:rPr>
      </w:pPr>
      <w:bookmarkStart w:colFirst="0" w:colLast="0" w:name="_5b3bfw123es8" w:id="1"/>
      <w:bookmarkEnd w:id="1"/>
      <w:r w:rsidDel="00000000" w:rsidR="00000000" w:rsidRPr="00000000">
        <w:rPr>
          <w:color w:val="1e1523"/>
          <w:sz w:val="48"/>
          <w:szCs w:val="48"/>
          <w:u w:val="single"/>
          <w:rtl w:val="0"/>
        </w:rPr>
        <w:t xml:space="preserve">House Rules</w:t>
      </w:r>
    </w:p>
    <w:p w:rsidR="00000000" w:rsidDel="00000000" w:rsidP="00000000" w:rsidRDefault="00000000" w:rsidRPr="00000000" w14:paraId="00000003">
      <w:pPr>
        <w:shd w:fill="ffffff" w:val="clear"/>
        <w:spacing w:after="160" w:lineRule="auto"/>
        <w:rPr>
          <w:color w:val="1e1523"/>
        </w:rPr>
      </w:pPr>
      <w:r w:rsidDel="00000000" w:rsidR="00000000" w:rsidRPr="00000000">
        <w:rPr>
          <w:color w:val="1e1523"/>
          <w:rtl w:val="0"/>
        </w:rPr>
        <w:t xml:space="preserve">I have a few weird rules that I use to make things interesting (and hopefully more fun):</w:t>
      </w:r>
    </w:p>
    <w:p w:rsidR="00000000" w:rsidDel="00000000" w:rsidP="00000000" w:rsidRDefault="00000000" w:rsidRPr="00000000" w14:paraId="00000004">
      <w:pPr>
        <w:numPr>
          <w:ilvl w:val="0"/>
          <w:numId w:val="2"/>
        </w:numPr>
        <w:shd w:fill="ffffff" w:val="clear"/>
        <w:spacing w:after="0" w:afterAutospacing="0" w:lineRule="auto"/>
        <w:ind w:left="720" w:hanging="360"/>
        <w:rPr>
          <w:sz w:val="22"/>
          <w:szCs w:val="22"/>
        </w:rPr>
      </w:pPr>
      <w:r w:rsidDel="00000000" w:rsidR="00000000" w:rsidRPr="00000000">
        <w:rPr>
          <w:b w:val="1"/>
          <w:color w:val="1e1523"/>
          <w:rtl w:val="0"/>
        </w:rPr>
        <w:t xml:space="preserve">Cut Scenes</w:t>
      </w:r>
      <w:r w:rsidDel="00000000" w:rsidR="00000000" w:rsidRPr="00000000">
        <w:rPr>
          <w:color w:val="1e1523"/>
          <w:rtl w:val="0"/>
        </w:rPr>
        <w:t xml:space="preserve">: At certain points (character intros, BBEG monologues, environmental events, etc), the DM will call "Cut Scene," at which point there is no game interaction. Once the cut scene has ended, the DM will call "Action."</w:t>
        <w:br w:type="textWrapping"/>
      </w:r>
    </w:p>
    <w:p w:rsidR="00000000" w:rsidDel="00000000" w:rsidP="00000000" w:rsidRDefault="00000000" w:rsidRPr="00000000" w14:paraId="00000005">
      <w:pPr>
        <w:numPr>
          <w:ilvl w:val="0"/>
          <w:numId w:val="2"/>
        </w:numPr>
        <w:shd w:fill="ffffff" w:val="clear"/>
        <w:spacing w:after="0" w:afterAutospacing="0" w:lineRule="auto"/>
        <w:ind w:left="720" w:hanging="360"/>
        <w:rPr>
          <w:sz w:val="22"/>
          <w:szCs w:val="22"/>
        </w:rPr>
      </w:pPr>
      <w:r w:rsidDel="00000000" w:rsidR="00000000" w:rsidRPr="00000000">
        <w:rPr>
          <w:b w:val="1"/>
          <w:color w:val="1e1523"/>
          <w:rtl w:val="0"/>
        </w:rPr>
        <w:t xml:space="preserve">Drama</w:t>
      </w:r>
      <w:r w:rsidDel="00000000" w:rsidR="00000000" w:rsidRPr="00000000">
        <w:rPr>
          <w:color w:val="1e1523"/>
          <w:rtl w:val="0"/>
        </w:rPr>
        <w:t xml:space="preserve">: Everyone starts the game with one Drama Point. Drama Points are refreshed at every level-up (which will happen during story breaks, at the end of a small arc). They can also be earned through outstanding roleplay, or by the DM taking momentary control of a character or overriding a dice roll for the sake of the story. A Drama Point can be used to:</w:t>
      </w:r>
    </w:p>
    <w:p w:rsidR="00000000" w:rsidDel="00000000" w:rsidP="00000000" w:rsidRDefault="00000000" w:rsidRPr="00000000" w14:paraId="00000006">
      <w:pPr>
        <w:numPr>
          <w:ilvl w:val="1"/>
          <w:numId w:val="2"/>
        </w:numPr>
        <w:shd w:fill="ffffff" w:val="clear"/>
        <w:spacing w:after="0" w:afterAutospacing="0" w:lineRule="auto"/>
        <w:ind w:left="1440" w:hanging="360"/>
      </w:pPr>
      <w:r w:rsidDel="00000000" w:rsidR="00000000" w:rsidRPr="00000000">
        <w:rPr>
          <w:color w:val="1e1523"/>
          <w:rtl w:val="0"/>
        </w:rPr>
        <w:t xml:space="preserve">Interrupt a cut scene and act</w:t>
      </w:r>
    </w:p>
    <w:p w:rsidR="00000000" w:rsidDel="00000000" w:rsidP="00000000" w:rsidRDefault="00000000" w:rsidRPr="00000000" w14:paraId="00000007">
      <w:pPr>
        <w:numPr>
          <w:ilvl w:val="1"/>
          <w:numId w:val="2"/>
        </w:numPr>
        <w:shd w:fill="ffffff" w:val="clear"/>
        <w:spacing w:after="0" w:afterAutospacing="0" w:lineRule="auto"/>
        <w:ind w:left="1440" w:hanging="360"/>
      </w:pPr>
      <w:r w:rsidDel="00000000" w:rsidR="00000000" w:rsidRPr="00000000">
        <w:rPr>
          <w:color w:val="1e1523"/>
          <w:rtl w:val="0"/>
        </w:rPr>
        <w:t xml:space="preserve">Treat a d20 roll as a natural 20 (can be declared before or after the roll)</w:t>
      </w:r>
    </w:p>
    <w:p w:rsidR="00000000" w:rsidDel="00000000" w:rsidP="00000000" w:rsidRDefault="00000000" w:rsidRPr="00000000" w14:paraId="00000008">
      <w:pPr>
        <w:numPr>
          <w:ilvl w:val="1"/>
          <w:numId w:val="2"/>
        </w:numPr>
        <w:shd w:fill="ffffff" w:val="clear"/>
        <w:spacing w:after="0" w:afterAutospacing="0" w:lineRule="auto"/>
        <w:ind w:left="1440" w:hanging="360"/>
      </w:pPr>
      <w:r w:rsidDel="00000000" w:rsidR="00000000" w:rsidRPr="00000000">
        <w:rPr>
          <w:color w:val="1e1523"/>
          <w:rtl w:val="0"/>
        </w:rPr>
        <w:t xml:space="preserve">Automatically roll the maximum on a dice roll (single or multiple dice)</w:t>
      </w:r>
    </w:p>
    <w:p w:rsidR="00000000" w:rsidDel="00000000" w:rsidP="00000000" w:rsidRDefault="00000000" w:rsidRPr="00000000" w14:paraId="00000009">
      <w:pPr>
        <w:numPr>
          <w:ilvl w:val="1"/>
          <w:numId w:val="2"/>
        </w:numPr>
        <w:shd w:fill="ffffff" w:val="clear"/>
        <w:spacing w:after="0" w:afterAutospacing="0" w:lineRule="auto"/>
        <w:ind w:left="1440" w:hanging="360"/>
      </w:pPr>
      <w:r w:rsidDel="00000000" w:rsidR="00000000" w:rsidRPr="00000000">
        <w:rPr>
          <w:color w:val="1e1523"/>
          <w:rtl w:val="0"/>
        </w:rPr>
        <w:t xml:space="preserve">Other instances as specified by the DM</w:t>
        <w:br w:type="textWrapping"/>
      </w:r>
    </w:p>
    <w:p w:rsidR="00000000" w:rsidDel="00000000" w:rsidP="00000000" w:rsidRDefault="00000000" w:rsidRPr="00000000" w14:paraId="0000000A">
      <w:pPr>
        <w:numPr>
          <w:ilvl w:val="0"/>
          <w:numId w:val="2"/>
        </w:numPr>
        <w:shd w:fill="ffffff" w:val="clear"/>
        <w:spacing w:after="0" w:afterAutospacing="0" w:lineRule="auto"/>
        <w:ind w:left="720" w:hanging="360"/>
        <w:rPr>
          <w:sz w:val="22"/>
          <w:szCs w:val="22"/>
        </w:rPr>
      </w:pPr>
      <w:r w:rsidDel="00000000" w:rsidR="00000000" w:rsidRPr="00000000">
        <w:rPr>
          <w:b w:val="1"/>
          <w:color w:val="1e1523"/>
          <w:rtl w:val="0"/>
        </w:rPr>
        <w:t xml:space="preserve">Firing Into Groups</w:t>
      </w:r>
      <w:r w:rsidDel="00000000" w:rsidR="00000000" w:rsidRPr="00000000">
        <w:rPr>
          <w:color w:val="1e1523"/>
          <w:rtl w:val="0"/>
        </w:rPr>
        <w:t xml:space="preserve">: I use hex maps instead of squares. When firing at a target that has any other creature (friend or foe!) in an adjacent hex, a miss has an opportunity of hitting something else. On a miss, roll a d6. Starting with the topmost hex as 1 and proceeding clockwise, count off hexes to the number rolled. If anything is occupying that hex (friend or foe!), make another attack roll against that target.</w:t>
        <w:br w:type="textWrapping"/>
      </w:r>
    </w:p>
    <w:p w:rsidR="00000000" w:rsidDel="00000000" w:rsidP="00000000" w:rsidRDefault="00000000" w:rsidRPr="00000000" w14:paraId="0000000B">
      <w:pPr>
        <w:numPr>
          <w:ilvl w:val="0"/>
          <w:numId w:val="2"/>
        </w:numPr>
        <w:shd w:fill="ffffff" w:val="clear"/>
        <w:spacing w:after="0" w:afterAutospacing="0" w:lineRule="auto"/>
        <w:ind w:left="720" w:hanging="360"/>
        <w:rPr>
          <w:sz w:val="22"/>
          <w:szCs w:val="22"/>
        </w:rPr>
      </w:pPr>
      <w:r w:rsidDel="00000000" w:rsidR="00000000" w:rsidRPr="00000000">
        <w:rPr>
          <w:b w:val="1"/>
          <w:color w:val="1e1523"/>
          <w:rtl w:val="0"/>
        </w:rPr>
        <w:t xml:space="preserve">Healing Potions</w:t>
      </w:r>
      <w:r w:rsidDel="00000000" w:rsidR="00000000" w:rsidRPr="00000000">
        <w:rPr>
          <w:color w:val="1e1523"/>
          <w:rtl w:val="0"/>
        </w:rPr>
        <w:t xml:space="preserve">: Drinking a healing potion can be done as a free action, standard action, or full-round action. When a free action is used, assume all dice for healing roll a 1 (for instance, a potion of </w:t>
      </w:r>
      <w:r w:rsidDel="00000000" w:rsidR="00000000" w:rsidRPr="00000000">
        <w:rPr>
          <w:i w:val="1"/>
          <w:color w:val="1e1523"/>
          <w:rtl w:val="0"/>
        </w:rPr>
        <w:t xml:space="preserve">Cure Light Wounds </w:t>
      </w:r>
      <w:r w:rsidDel="00000000" w:rsidR="00000000" w:rsidRPr="00000000">
        <w:rPr>
          <w:color w:val="1e1523"/>
          <w:rtl w:val="0"/>
        </w:rPr>
        <w:t xml:space="preserve">taken as a free action would only recover 2HP). The rules for drinking a potion as standard action are unchanged. If a full-round action is used, assume all dice roll their maximum.</w:t>
        <w:br w:type="textWrapping"/>
      </w:r>
    </w:p>
    <w:p w:rsidR="00000000" w:rsidDel="00000000" w:rsidP="00000000" w:rsidRDefault="00000000" w:rsidRPr="00000000" w14:paraId="0000000C">
      <w:pPr>
        <w:numPr>
          <w:ilvl w:val="0"/>
          <w:numId w:val="2"/>
        </w:numPr>
        <w:shd w:fill="ffffff" w:val="clear"/>
        <w:spacing w:after="0" w:afterAutospacing="0" w:lineRule="auto"/>
        <w:ind w:left="720" w:hanging="360"/>
        <w:rPr>
          <w:sz w:val="22"/>
          <w:szCs w:val="22"/>
        </w:rPr>
      </w:pPr>
      <w:r w:rsidDel="00000000" w:rsidR="00000000" w:rsidRPr="00000000">
        <w:rPr>
          <w:b w:val="1"/>
          <w:color w:val="1e1523"/>
          <w:rtl w:val="0"/>
        </w:rPr>
        <w:t xml:space="preserve">Casting Beyond Limits:</w:t>
      </w:r>
      <w:r w:rsidDel="00000000" w:rsidR="00000000" w:rsidRPr="00000000">
        <w:rPr>
          <w:color w:val="1e1523"/>
          <w:rtl w:val="0"/>
        </w:rPr>
        <w:t xml:space="preserve"> Any caster can attempt to cast a spell that they know but have no more spell slots remaining to cast. Make a Fortitude save with a DC of 17, plus the spell’s level, plus the number of checks already attempted (regardless of level or successes). If the check is successful, the spell is cast as normal. If the check fails, the character takes a Negative Level (page 562). Negative Levels gained in this way are removed automatically (without a check) at the rate of one per 8 hours of rest.</w:t>
        <w:br w:type="textWrapping"/>
      </w:r>
    </w:p>
    <w:p w:rsidR="00000000" w:rsidDel="00000000" w:rsidP="00000000" w:rsidRDefault="00000000" w:rsidRPr="00000000" w14:paraId="0000000D">
      <w:pPr>
        <w:numPr>
          <w:ilvl w:val="0"/>
          <w:numId w:val="2"/>
        </w:numPr>
        <w:shd w:fill="ffffff" w:val="clear"/>
        <w:spacing w:after="0" w:afterAutospacing="0" w:lineRule="auto"/>
        <w:ind w:left="720" w:hanging="360"/>
        <w:rPr>
          <w:sz w:val="22"/>
          <w:szCs w:val="22"/>
        </w:rPr>
      </w:pPr>
      <w:r w:rsidDel="00000000" w:rsidR="00000000" w:rsidRPr="00000000">
        <w:rPr>
          <w:b w:val="1"/>
          <w:color w:val="1e1523"/>
          <w:rtl w:val="0"/>
        </w:rPr>
        <w:t xml:space="preserve">Weapon Grades:</w:t>
      </w:r>
      <w:r w:rsidDel="00000000" w:rsidR="00000000" w:rsidRPr="00000000">
        <w:rPr>
          <w:color w:val="1e1523"/>
          <w:rtl w:val="0"/>
        </w:rPr>
        <w:t xml:space="preserve"> Non-magical weapons are graded Standard, Superior, and Masterwork.</w:t>
      </w:r>
    </w:p>
    <w:p w:rsidR="00000000" w:rsidDel="00000000" w:rsidP="00000000" w:rsidRDefault="00000000" w:rsidRPr="00000000" w14:paraId="0000000E">
      <w:pPr>
        <w:numPr>
          <w:ilvl w:val="1"/>
          <w:numId w:val="2"/>
        </w:numPr>
        <w:shd w:fill="ffffff" w:val="clear"/>
        <w:spacing w:after="0" w:afterAutospacing="0" w:lineRule="auto"/>
        <w:ind w:left="1440" w:hanging="360"/>
      </w:pPr>
      <w:r w:rsidDel="00000000" w:rsidR="00000000" w:rsidRPr="00000000">
        <w:rPr>
          <w:color w:val="1e1523"/>
          <w:rtl w:val="0"/>
        </w:rPr>
        <w:t xml:space="preserve">Standard weapons are exactly as presented in the book</w:t>
      </w:r>
    </w:p>
    <w:p w:rsidR="00000000" w:rsidDel="00000000" w:rsidP="00000000" w:rsidRDefault="00000000" w:rsidRPr="00000000" w14:paraId="0000000F">
      <w:pPr>
        <w:numPr>
          <w:ilvl w:val="1"/>
          <w:numId w:val="2"/>
        </w:numPr>
        <w:shd w:fill="ffffff" w:val="clear"/>
        <w:spacing w:after="0" w:afterAutospacing="0" w:lineRule="auto"/>
        <w:ind w:left="1440" w:hanging="360"/>
      </w:pPr>
      <w:r w:rsidDel="00000000" w:rsidR="00000000" w:rsidRPr="00000000">
        <w:rPr>
          <w:color w:val="1e1523"/>
          <w:rtl w:val="0"/>
        </w:rPr>
        <w:t xml:space="preserve">Superior weapons cost 5 times their book value, and provide either a +1 to hit or +1 to damage</w:t>
      </w:r>
    </w:p>
    <w:p w:rsidR="00000000" w:rsidDel="00000000" w:rsidP="00000000" w:rsidRDefault="00000000" w:rsidRPr="00000000" w14:paraId="00000010">
      <w:pPr>
        <w:numPr>
          <w:ilvl w:val="1"/>
          <w:numId w:val="2"/>
        </w:numPr>
        <w:shd w:fill="ffffff" w:val="clear"/>
        <w:spacing w:after="0" w:afterAutospacing="0" w:lineRule="auto"/>
        <w:ind w:left="1440" w:hanging="360"/>
      </w:pPr>
      <w:r w:rsidDel="00000000" w:rsidR="00000000" w:rsidRPr="00000000">
        <w:rPr>
          <w:color w:val="1e1523"/>
          <w:rtl w:val="0"/>
        </w:rPr>
        <w:t xml:space="preserve">Masterwork weapons cost 20 times their book value, and provide a +1 to hit and damage. They do not count as magical.</w:t>
      </w:r>
    </w:p>
    <w:p w:rsidR="00000000" w:rsidDel="00000000" w:rsidP="00000000" w:rsidRDefault="00000000" w:rsidRPr="00000000" w14:paraId="00000011">
      <w:pPr>
        <w:numPr>
          <w:ilvl w:val="1"/>
          <w:numId w:val="2"/>
        </w:numPr>
        <w:shd w:fill="ffffff" w:val="clear"/>
        <w:spacing w:after="0" w:afterAutospacing="0" w:lineRule="auto"/>
        <w:ind w:left="1440" w:hanging="360"/>
      </w:pPr>
      <w:r w:rsidDel="00000000" w:rsidR="00000000" w:rsidRPr="00000000">
        <w:rPr>
          <w:color w:val="1e1523"/>
          <w:rtl w:val="0"/>
        </w:rPr>
        <w:t xml:space="preserve">Only Masterwork weapons can be enchanted. A basic enchantment retains (but does not improve) the +1, and now counts as magical.</w:t>
        <w:br w:type="textWrapping"/>
      </w:r>
    </w:p>
    <w:p w:rsidR="00000000" w:rsidDel="00000000" w:rsidP="00000000" w:rsidRDefault="00000000" w:rsidRPr="00000000" w14:paraId="00000012">
      <w:pPr>
        <w:numPr>
          <w:ilvl w:val="0"/>
          <w:numId w:val="2"/>
        </w:numPr>
        <w:shd w:fill="ffffff" w:val="clear"/>
        <w:spacing w:after="0" w:afterAutospacing="0" w:lineRule="auto"/>
        <w:ind w:left="720" w:hanging="360"/>
        <w:rPr>
          <w:sz w:val="22"/>
          <w:szCs w:val="22"/>
        </w:rPr>
      </w:pPr>
      <w:r w:rsidDel="00000000" w:rsidR="00000000" w:rsidRPr="00000000">
        <w:rPr>
          <w:b w:val="1"/>
          <w:color w:val="1e1523"/>
          <w:rtl w:val="0"/>
        </w:rPr>
        <w:t xml:space="preserve">Weapon Breakage:</w:t>
      </w:r>
      <w:r w:rsidDel="00000000" w:rsidR="00000000" w:rsidRPr="00000000">
        <w:rPr>
          <w:color w:val="1e1523"/>
          <w:rtl w:val="0"/>
        </w:rPr>
        <w:t xml:space="preserve"> Rolling a natural 1 isn’t just a miss, it’s a critical failure, and with that comes the risk of a weapon breaking. After rolling a natural 1 to hit, roll a die corresponding to the grade of the weapon. If that die also rolls a 1, the weapon has irreparably broken.</w:t>
      </w:r>
    </w:p>
    <w:p w:rsidR="00000000" w:rsidDel="00000000" w:rsidP="00000000" w:rsidRDefault="00000000" w:rsidRPr="00000000" w14:paraId="00000013">
      <w:pPr>
        <w:numPr>
          <w:ilvl w:val="1"/>
          <w:numId w:val="2"/>
        </w:numPr>
        <w:shd w:fill="ffffff" w:val="clear"/>
        <w:spacing w:after="0" w:afterAutospacing="0" w:lineRule="auto"/>
        <w:ind w:left="1440" w:hanging="360"/>
        <w:rPr>
          <w:color w:val="1e1523"/>
        </w:rPr>
      </w:pPr>
      <w:r w:rsidDel="00000000" w:rsidR="00000000" w:rsidRPr="00000000">
        <w:rPr>
          <w:color w:val="1e1523"/>
          <w:rtl w:val="0"/>
        </w:rPr>
        <w:t xml:space="preserve">Standard: d2</w:t>
      </w:r>
    </w:p>
    <w:p w:rsidR="00000000" w:rsidDel="00000000" w:rsidP="00000000" w:rsidRDefault="00000000" w:rsidRPr="00000000" w14:paraId="00000014">
      <w:pPr>
        <w:numPr>
          <w:ilvl w:val="1"/>
          <w:numId w:val="2"/>
        </w:numPr>
        <w:shd w:fill="ffffff" w:val="clear"/>
        <w:spacing w:after="0" w:afterAutospacing="0" w:lineRule="auto"/>
        <w:ind w:left="1440" w:hanging="360"/>
        <w:rPr>
          <w:color w:val="1e1523"/>
        </w:rPr>
      </w:pPr>
      <w:r w:rsidDel="00000000" w:rsidR="00000000" w:rsidRPr="00000000">
        <w:rPr>
          <w:color w:val="1e1523"/>
          <w:rtl w:val="0"/>
        </w:rPr>
        <w:t xml:space="preserve">Superior: d4</w:t>
      </w:r>
    </w:p>
    <w:p w:rsidR="00000000" w:rsidDel="00000000" w:rsidP="00000000" w:rsidRDefault="00000000" w:rsidRPr="00000000" w14:paraId="00000015">
      <w:pPr>
        <w:numPr>
          <w:ilvl w:val="1"/>
          <w:numId w:val="2"/>
        </w:numPr>
        <w:shd w:fill="ffffff" w:val="clear"/>
        <w:spacing w:after="0" w:afterAutospacing="0" w:lineRule="auto"/>
        <w:ind w:left="1440" w:hanging="360"/>
        <w:rPr>
          <w:color w:val="1e1523"/>
        </w:rPr>
      </w:pPr>
      <w:r w:rsidDel="00000000" w:rsidR="00000000" w:rsidRPr="00000000">
        <w:rPr>
          <w:color w:val="1e1523"/>
          <w:rtl w:val="0"/>
        </w:rPr>
        <w:t xml:space="preserve">Masterwork: d6</w:t>
      </w:r>
    </w:p>
    <w:p w:rsidR="00000000" w:rsidDel="00000000" w:rsidP="00000000" w:rsidRDefault="00000000" w:rsidRPr="00000000" w14:paraId="00000016">
      <w:pPr>
        <w:numPr>
          <w:ilvl w:val="1"/>
          <w:numId w:val="2"/>
        </w:numPr>
        <w:shd w:fill="ffffff" w:val="clear"/>
        <w:spacing w:after="0" w:afterAutospacing="0" w:lineRule="auto"/>
        <w:ind w:left="1440" w:hanging="360"/>
        <w:rPr>
          <w:color w:val="1e1523"/>
        </w:rPr>
      </w:pPr>
      <w:r w:rsidDel="00000000" w:rsidR="00000000" w:rsidRPr="00000000">
        <w:rPr>
          <w:color w:val="1e1523"/>
          <w:rtl w:val="0"/>
        </w:rPr>
        <w:t xml:space="preserve">Basic enchantment: d8</w:t>
      </w:r>
    </w:p>
    <w:p w:rsidR="00000000" w:rsidDel="00000000" w:rsidP="00000000" w:rsidRDefault="00000000" w:rsidRPr="00000000" w14:paraId="00000017">
      <w:pPr>
        <w:numPr>
          <w:ilvl w:val="1"/>
          <w:numId w:val="2"/>
        </w:numPr>
        <w:shd w:fill="ffffff" w:val="clear"/>
        <w:spacing w:after="0" w:afterAutospacing="0" w:lineRule="auto"/>
        <w:ind w:left="1440" w:hanging="360"/>
        <w:rPr>
          <w:color w:val="1e1523"/>
        </w:rPr>
      </w:pPr>
      <w:r w:rsidDel="00000000" w:rsidR="00000000" w:rsidRPr="00000000">
        <w:rPr>
          <w:color w:val="1e1523"/>
          <w:rtl w:val="0"/>
        </w:rPr>
        <w:t xml:space="preserve">Any mix of two additional plusses or abilities (i.e., +3 or +2 and vorpal): d10</w:t>
      </w:r>
    </w:p>
    <w:p w:rsidR="00000000" w:rsidDel="00000000" w:rsidP="00000000" w:rsidRDefault="00000000" w:rsidRPr="00000000" w14:paraId="00000018">
      <w:pPr>
        <w:numPr>
          <w:ilvl w:val="1"/>
          <w:numId w:val="2"/>
        </w:numPr>
        <w:shd w:fill="ffffff" w:val="clear"/>
        <w:spacing w:after="0" w:afterAutospacing="0" w:lineRule="auto"/>
        <w:ind w:left="1440" w:hanging="360"/>
        <w:rPr>
          <w:color w:val="1e1523"/>
        </w:rPr>
      </w:pPr>
      <w:r w:rsidDel="00000000" w:rsidR="00000000" w:rsidRPr="00000000">
        <w:rPr>
          <w:color w:val="1e1523"/>
          <w:rtl w:val="0"/>
        </w:rPr>
        <w:t xml:space="preserve">Any mix of three additional plusses or abilities: d12</w:t>
      </w:r>
    </w:p>
    <w:p w:rsidR="00000000" w:rsidDel="00000000" w:rsidP="00000000" w:rsidRDefault="00000000" w:rsidRPr="00000000" w14:paraId="00000019">
      <w:pPr>
        <w:numPr>
          <w:ilvl w:val="1"/>
          <w:numId w:val="2"/>
        </w:numPr>
        <w:shd w:fill="ffffff" w:val="clear"/>
        <w:spacing w:after="0" w:afterAutospacing="0" w:lineRule="auto"/>
        <w:ind w:left="1440" w:hanging="360"/>
        <w:rPr>
          <w:color w:val="1e1523"/>
        </w:rPr>
      </w:pPr>
      <w:r w:rsidDel="00000000" w:rsidR="00000000" w:rsidRPr="00000000">
        <w:rPr>
          <w:color w:val="1e1523"/>
          <w:rtl w:val="0"/>
        </w:rPr>
        <w:t xml:space="preserve">Any mix of four additional plusses or abilities: d34 (yes I have one)</w:t>
      </w:r>
    </w:p>
    <w:p w:rsidR="00000000" w:rsidDel="00000000" w:rsidP="00000000" w:rsidRDefault="00000000" w:rsidRPr="00000000" w14:paraId="0000001A">
      <w:pPr>
        <w:numPr>
          <w:ilvl w:val="1"/>
          <w:numId w:val="2"/>
        </w:numPr>
        <w:shd w:fill="ffffff" w:val="clear"/>
        <w:spacing w:after="160" w:lineRule="auto"/>
        <w:ind w:left="1440" w:hanging="360"/>
        <w:rPr>
          <w:color w:val="1e1523"/>
        </w:rPr>
      </w:pPr>
      <w:r w:rsidDel="00000000" w:rsidR="00000000" w:rsidRPr="00000000">
        <w:rPr>
          <w:color w:val="1e1523"/>
          <w:rtl w:val="0"/>
        </w:rPr>
        <w:t xml:space="preserve">Anything more powerful: d100</w:t>
      </w:r>
    </w:p>
    <w:p w:rsidR="00000000" w:rsidDel="00000000" w:rsidP="00000000" w:rsidRDefault="00000000" w:rsidRPr="00000000" w14:paraId="0000001B">
      <w:pPr>
        <w:pStyle w:val="Heading2"/>
        <w:keepNext w:val="0"/>
        <w:keepLines w:val="0"/>
        <w:shd w:fill="ffffff" w:val="clear"/>
        <w:spacing w:after="180" w:line="264" w:lineRule="auto"/>
        <w:rPr>
          <w:color w:val="1e1523"/>
          <w:sz w:val="48"/>
          <w:szCs w:val="48"/>
          <w:u w:val="single"/>
        </w:rPr>
      </w:pPr>
      <w:bookmarkStart w:colFirst="0" w:colLast="0" w:name="_m4uwk6jbbtas" w:id="2"/>
      <w:bookmarkEnd w:id="2"/>
      <w:r w:rsidDel="00000000" w:rsidR="00000000" w:rsidRPr="00000000">
        <w:rPr>
          <w:color w:val="1e1523"/>
          <w:sz w:val="48"/>
          <w:szCs w:val="48"/>
          <w:u w:val="single"/>
          <w:rtl w:val="0"/>
        </w:rPr>
        <w:t xml:space="preserve">Character Creation</w:t>
      </w:r>
    </w:p>
    <w:p w:rsidR="00000000" w:rsidDel="00000000" w:rsidP="00000000" w:rsidRDefault="00000000" w:rsidRPr="00000000" w14:paraId="0000001C">
      <w:pPr>
        <w:pStyle w:val="Heading3"/>
        <w:keepNext w:val="0"/>
        <w:keepLines w:val="0"/>
        <w:numPr>
          <w:ilvl w:val="0"/>
          <w:numId w:val="5"/>
        </w:numPr>
        <w:pBdr>
          <w:top w:color="auto" w:space="3" w:sz="0" w:val="none"/>
          <w:left w:color="auto" w:space="7" w:sz="0" w:val="none"/>
          <w:bottom w:color="auto" w:space="3" w:sz="0" w:val="none"/>
          <w:right w:color="auto" w:space="7" w:sz="0" w:val="none"/>
          <w:between w:color="auto" w:space="3" w:sz="0" w:val="none"/>
        </w:pBdr>
        <w:shd w:fill="ffffff" w:val="clear"/>
        <w:spacing w:after="0" w:afterAutospacing="0" w:before="360" w:line="264" w:lineRule="auto"/>
        <w:ind w:left="720" w:hanging="360"/>
        <w:rPr>
          <w:color w:val="1e1523"/>
        </w:rPr>
      </w:pPr>
      <w:bookmarkStart w:colFirst="0" w:colLast="0" w:name="_axgzvzmy9ykb" w:id="3"/>
      <w:bookmarkEnd w:id="3"/>
      <w:r w:rsidDel="00000000" w:rsidR="00000000" w:rsidRPr="00000000">
        <w:rPr>
          <w:color w:val="1e1523"/>
          <w:sz w:val="36"/>
          <w:szCs w:val="36"/>
          <w:rtl w:val="0"/>
        </w:rPr>
        <w:t xml:space="preserve">Guidelines</w:t>
      </w:r>
      <w:r w:rsidDel="00000000" w:rsidR="00000000" w:rsidRPr="00000000">
        <w:rPr>
          <w:rtl w:val="0"/>
        </w:rPr>
      </w:r>
    </w:p>
    <w:p w:rsidR="00000000" w:rsidDel="00000000" w:rsidP="00000000" w:rsidRDefault="00000000" w:rsidRPr="00000000" w14:paraId="0000001D">
      <w:pPr>
        <w:numPr>
          <w:ilvl w:val="1"/>
          <w:numId w:val="5"/>
        </w:numPr>
        <w:shd w:fill="ffffff" w:val="clear"/>
        <w:spacing w:after="0" w:afterAutospacing="0" w:lineRule="auto"/>
        <w:ind w:left="1440" w:hanging="360"/>
        <w:rPr>
          <w:rFonts w:ascii="Arial" w:cs="Arial" w:eastAsia="Arial" w:hAnsi="Arial"/>
          <w:sz w:val="22"/>
          <w:szCs w:val="22"/>
        </w:rPr>
      </w:pPr>
      <w:r w:rsidDel="00000000" w:rsidR="00000000" w:rsidRPr="00000000">
        <w:rPr>
          <w:color w:val="1e1523"/>
          <w:rtl w:val="0"/>
        </w:rPr>
        <w:t xml:space="preserve">Playable races are listed below (oops all elves!). Appearance and family names are given below for reference.</w:t>
      </w:r>
    </w:p>
    <w:p w:rsidR="00000000" w:rsidDel="00000000" w:rsidP="00000000" w:rsidRDefault="00000000" w:rsidRPr="00000000" w14:paraId="0000001E">
      <w:pPr>
        <w:numPr>
          <w:ilvl w:val="1"/>
          <w:numId w:val="5"/>
        </w:numPr>
        <w:shd w:fill="ffffff" w:val="clear"/>
        <w:spacing w:after="0" w:afterAutospacing="0" w:lineRule="auto"/>
        <w:ind w:left="1440" w:hanging="360"/>
        <w:rPr>
          <w:rFonts w:ascii="Arial" w:cs="Arial" w:eastAsia="Arial" w:hAnsi="Arial"/>
          <w:sz w:val="22"/>
          <w:szCs w:val="22"/>
        </w:rPr>
      </w:pPr>
      <w:r w:rsidDel="00000000" w:rsidR="00000000" w:rsidRPr="00000000">
        <w:rPr>
          <w:color w:val="1e1523"/>
          <w:rtl w:val="0"/>
        </w:rPr>
        <w:t xml:space="preserve">All core classes are available except for Barbarian and Monk.</w:t>
      </w:r>
    </w:p>
    <w:p w:rsidR="00000000" w:rsidDel="00000000" w:rsidP="00000000" w:rsidRDefault="00000000" w:rsidRPr="00000000" w14:paraId="0000001F">
      <w:pPr>
        <w:numPr>
          <w:ilvl w:val="1"/>
          <w:numId w:val="5"/>
        </w:numPr>
        <w:shd w:fill="ffffff" w:val="clear"/>
        <w:spacing w:after="0" w:afterAutospacing="0" w:lineRule="auto"/>
        <w:ind w:left="1440" w:hanging="360"/>
        <w:rPr>
          <w:rFonts w:ascii="Arial" w:cs="Arial" w:eastAsia="Arial" w:hAnsi="Arial"/>
          <w:sz w:val="22"/>
          <w:szCs w:val="22"/>
        </w:rPr>
      </w:pPr>
      <w:r w:rsidDel="00000000" w:rsidR="00000000" w:rsidRPr="00000000">
        <w:rPr>
          <w:color w:val="1e1523"/>
          <w:rtl w:val="0"/>
        </w:rPr>
        <w:t xml:space="preserve">Stat generation is by the Purchase method as detailed on Pages 15-16, using the Epic Fantasy value of 25 points. No racial bonuses are granted.</w:t>
      </w:r>
    </w:p>
    <w:p w:rsidR="00000000" w:rsidDel="00000000" w:rsidP="00000000" w:rsidRDefault="00000000" w:rsidRPr="00000000" w14:paraId="00000020">
      <w:pPr>
        <w:numPr>
          <w:ilvl w:val="1"/>
          <w:numId w:val="5"/>
        </w:numPr>
        <w:shd w:fill="ffffff" w:val="clear"/>
        <w:spacing w:after="0" w:afterAutospacing="0" w:lineRule="auto"/>
        <w:ind w:left="1440" w:hanging="360"/>
        <w:rPr>
          <w:sz w:val="22"/>
          <w:szCs w:val="22"/>
        </w:rPr>
      </w:pPr>
      <w:r w:rsidDel="00000000" w:rsidR="00000000" w:rsidRPr="00000000">
        <w:rPr>
          <w:color w:val="1e1523"/>
          <w:rtl w:val="0"/>
        </w:rPr>
        <w:t xml:space="preserve">Otherwise, character creation uses the 3.5 Edition </w:t>
      </w:r>
      <w:r w:rsidDel="00000000" w:rsidR="00000000" w:rsidRPr="00000000">
        <w:rPr>
          <w:b w:val="1"/>
          <w:color w:val="1e1523"/>
          <w:rtl w:val="0"/>
        </w:rPr>
        <w:t xml:space="preserve">Player's Handbook</w:t>
      </w:r>
      <w:r w:rsidDel="00000000" w:rsidR="00000000" w:rsidRPr="00000000">
        <w:rPr>
          <w:color w:val="1e1523"/>
          <w:rtl w:val="0"/>
        </w:rPr>
        <w:t xml:space="preserve"> and can draw from the </w:t>
      </w:r>
      <w:r w:rsidDel="00000000" w:rsidR="00000000" w:rsidRPr="00000000">
        <w:rPr>
          <w:b w:val="1"/>
          <w:color w:val="1e1523"/>
          <w:rtl w:val="0"/>
        </w:rPr>
        <w:t xml:space="preserve">3rd Edition Forgotten Realms</w:t>
      </w:r>
      <w:r w:rsidDel="00000000" w:rsidR="00000000" w:rsidRPr="00000000">
        <w:rPr>
          <w:color w:val="1e1523"/>
          <w:rtl w:val="0"/>
        </w:rPr>
        <w:t xml:space="preserve"> book and the </w:t>
      </w:r>
      <w:r w:rsidDel="00000000" w:rsidR="00000000" w:rsidRPr="00000000">
        <w:rPr>
          <w:b w:val="1"/>
          <w:color w:val="1e1523"/>
          <w:rtl w:val="0"/>
        </w:rPr>
        <w:t xml:space="preserve">Player's Guide to Faerûn</w:t>
      </w:r>
      <w:r w:rsidDel="00000000" w:rsidR="00000000" w:rsidRPr="00000000">
        <w:rPr>
          <w:color w:val="1e1523"/>
          <w:rtl w:val="0"/>
        </w:rPr>
        <w:t xml:space="preserve">. No other sources will be used.</w:t>
      </w:r>
    </w:p>
    <w:p w:rsidR="00000000" w:rsidDel="00000000" w:rsidP="00000000" w:rsidRDefault="00000000" w:rsidRPr="00000000" w14:paraId="00000021">
      <w:pPr>
        <w:numPr>
          <w:ilvl w:val="1"/>
          <w:numId w:val="5"/>
        </w:numPr>
        <w:shd w:fill="ffffff" w:val="clear"/>
        <w:spacing w:after="0" w:afterAutospacing="0" w:lineRule="auto"/>
        <w:ind w:left="1440" w:hanging="360"/>
        <w:rPr>
          <w:sz w:val="22"/>
          <w:szCs w:val="22"/>
        </w:rPr>
      </w:pPr>
      <w:r w:rsidDel="00000000" w:rsidR="00000000" w:rsidRPr="00000000">
        <w:rPr>
          <w:color w:val="1e1523"/>
          <w:rtl w:val="0"/>
        </w:rPr>
        <w:t xml:space="preserve">Characters start at </w:t>
      </w:r>
      <w:r w:rsidDel="00000000" w:rsidR="00000000" w:rsidRPr="00000000">
        <w:rPr>
          <w:b w:val="1"/>
          <w:color w:val="1e1523"/>
          <w:rtl w:val="0"/>
        </w:rPr>
        <w:t xml:space="preserve">3rd level</w:t>
      </w:r>
      <w:r w:rsidDel="00000000" w:rsidR="00000000" w:rsidRPr="00000000">
        <w:rPr>
          <w:color w:val="1e1523"/>
          <w:rtl w:val="0"/>
        </w:rPr>
        <w:t xml:space="preserve">!</w:t>
      </w:r>
    </w:p>
    <w:p w:rsidR="00000000" w:rsidDel="00000000" w:rsidP="00000000" w:rsidRDefault="00000000" w:rsidRPr="00000000" w14:paraId="00000022">
      <w:pPr>
        <w:numPr>
          <w:ilvl w:val="1"/>
          <w:numId w:val="5"/>
        </w:numPr>
        <w:shd w:fill="ffffff" w:val="clear"/>
        <w:spacing w:after="0" w:afterAutospacing="0" w:lineRule="auto"/>
        <w:ind w:left="1440" w:hanging="360"/>
        <w:rPr>
          <w:rFonts w:ascii="Arial" w:cs="Arial" w:eastAsia="Arial" w:hAnsi="Arial"/>
          <w:sz w:val="22"/>
          <w:szCs w:val="22"/>
        </w:rPr>
      </w:pPr>
      <w:r w:rsidDel="00000000" w:rsidR="00000000" w:rsidRPr="00000000">
        <w:rPr>
          <w:color w:val="1e1523"/>
          <w:rtl w:val="0"/>
        </w:rPr>
        <w:t xml:space="preserve">Equipment can be added without regard to price as long as no one item exceeds 250gp and the total does not exceed 500gp. This budget is not retained - After equipment has been purchased, roll as usual for starting gold.</w:t>
      </w:r>
    </w:p>
    <w:p w:rsidR="00000000" w:rsidDel="00000000" w:rsidP="00000000" w:rsidRDefault="00000000" w:rsidRPr="00000000" w14:paraId="00000023">
      <w:pPr>
        <w:numPr>
          <w:ilvl w:val="1"/>
          <w:numId w:val="5"/>
        </w:numPr>
        <w:shd w:fill="ffffff" w:val="clear"/>
        <w:spacing w:after="0" w:afterAutospacing="0" w:lineRule="auto"/>
        <w:ind w:left="1440" w:hanging="360"/>
        <w:rPr>
          <w:rFonts w:ascii="Arial" w:cs="Arial" w:eastAsia="Arial" w:hAnsi="Arial"/>
          <w:sz w:val="22"/>
          <w:szCs w:val="22"/>
        </w:rPr>
      </w:pPr>
      <w:r w:rsidDel="00000000" w:rsidR="00000000" w:rsidRPr="00000000">
        <w:rPr>
          <w:color w:val="1e1523"/>
          <w:rtl w:val="0"/>
        </w:rPr>
        <w:t xml:space="preserve">We will be using encumbrance with light, medium, and heavy loads, so plan accordingly!</w:t>
      </w:r>
    </w:p>
    <w:p w:rsidR="00000000" w:rsidDel="00000000" w:rsidP="00000000" w:rsidRDefault="00000000" w:rsidRPr="00000000" w14:paraId="00000024">
      <w:pPr>
        <w:numPr>
          <w:ilvl w:val="1"/>
          <w:numId w:val="5"/>
        </w:numPr>
        <w:shd w:fill="ffffff" w:val="clear"/>
        <w:spacing w:after="0" w:afterAutospacing="0" w:lineRule="auto"/>
        <w:ind w:left="1440" w:hanging="360"/>
      </w:pPr>
      <w:r w:rsidDel="00000000" w:rsidR="00000000" w:rsidRPr="00000000">
        <w:rPr>
          <w:color w:val="1e1523"/>
          <w:rtl w:val="0"/>
        </w:rPr>
        <w:t xml:space="preserve">Languages - Oh boy, let’s get into some real fun. </w:t>
      </w:r>
      <w:hyperlink r:id="rId6">
        <w:r w:rsidDel="00000000" w:rsidR="00000000" w:rsidRPr="00000000">
          <w:rPr>
            <w:color w:val="1155cc"/>
            <w:u w:val="single"/>
            <w:rtl w:val="0"/>
          </w:rPr>
          <w:t xml:space="preserve">I have a whole document on this</w:t>
        </w:r>
      </w:hyperlink>
      <w:r w:rsidDel="00000000" w:rsidR="00000000" w:rsidRPr="00000000">
        <w:rPr>
          <w:color w:val="1e1523"/>
          <w:rtl w:val="0"/>
        </w:rPr>
        <w:t xml:space="preserve">.</w:t>
        <w:br w:type="textWrapping"/>
      </w:r>
    </w:p>
    <w:p w:rsidR="00000000" w:rsidDel="00000000" w:rsidP="00000000" w:rsidRDefault="00000000" w:rsidRPr="00000000" w14:paraId="00000025">
      <w:pPr>
        <w:numPr>
          <w:ilvl w:val="0"/>
          <w:numId w:val="5"/>
        </w:numPr>
        <w:shd w:fill="ffffff" w:val="clear"/>
        <w:spacing w:after="0" w:afterAutospacing="0" w:lineRule="auto"/>
        <w:ind w:left="720" w:hanging="360"/>
        <w:rPr>
          <w:color w:val="1e1523"/>
          <w:u w:val="none"/>
        </w:rPr>
      </w:pPr>
      <w:r w:rsidDel="00000000" w:rsidR="00000000" w:rsidRPr="00000000">
        <w:rPr>
          <w:color w:val="1e1523"/>
          <w:sz w:val="36"/>
          <w:szCs w:val="36"/>
          <w:rtl w:val="0"/>
        </w:rPr>
        <w:t xml:space="preserve">Origins are left up to the players, with certain caveats</w:t>
      </w:r>
    </w:p>
    <w:p w:rsidR="00000000" w:rsidDel="00000000" w:rsidP="00000000" w:rsidRDefault="00000000" w:rsidRPr="00000000" w14:paraId="00000026">
      <w:pPr>
        <w:numPr>
          <w:ilvl w:val="1"/>
          <w:numId w:val="5"/>
        </w:numPr>
        <w:shd w:fill="ffffff" w:val="clear"/>
        <w:spacing w:after="0" w:afterAutospacing="0" w:lineRule="auto"/>
        <w:ind w:left="1440" w:hanging="360"/>
        <w:rPr>
          <w:color w:val="1e1523"/>
          <w:u w:val="none"/>
        </w:rPr>
      </w:pPr>
      <w:r w:rsidDel="00000000" w:rsidR="00000000" w:rsidRPr="00000000">
        <w:rPr>
          <w:color w:val="1e1523"/>
          <w:rtl w:val="0"/>
        </w:rPr>
        <w:t xml:space="preserve">Your character was raised in </w:t>
      </w:r>
      <w:hyperlink r:id="rId7">
        <w:r w:rsidDel="00000000" w:rsidR="00000000" w:rsidRPr="00000000">
          <w:rPr>
            <w:color w:val="1155cc"/>
            <w:u w:val="single"/>
            <w:rtl w:val="0"/>
          </w:rPr>
          <w:t xml:space="preserve">Evereska</w:t>
        </w:r>
      </w:hyperlink>
      <w:r w:rsidDel="00000000" w:rsidR="00000000" w:rsidRPr="00000000">
        <w:rPr>
          <w:color w:val="1e1523"/>
          <w:rtl w:val="0"/>
        </w:rPr>
        <w:t xml:space="preserve"> or the surrounding </w:t>
      </w:r>
      <w:hyperlink r:id="rId8">
        <w:r w:rsidDel="00000000" w:rsidR="00000000" w:rsidRPr="00000000">
          <w:rPr>
            <w:color w:val="1155cc"/>
            <w:u w:val="single"/>
            <w:rtl w:val="0"/>
          </w:rPr>
          <w:t xml:space="preserve">Greycloak Hills</w:t>
        </w:r>
      </w:hyperlink>
      <w:r w:rsidDel="00000000" w:rsidR="00000000" w:rsidRPr="00000000">
        <w:rPr>
          <w:color w:val="1e1523"/>
          <w:rtl w:val="0"/>
        </w:rPr>
        <w:t xml:space="preserve">. You are enrolled in the Academy of Arms and Magic and are about to complete your studies (even clerics, paladins, rangers, and druids, though most of your studies have been at a temple or outside the city).</w:t>
      </w:r>
    </w:p>
    <w:p w:rsidR="00000000" w:rsidDel="00000000" w:rsidP="00000000" w:rsidRDefault="00000000" w:rsidRPr="00000000" w14:paraId="00000027">
      <w:pPr>
        <w:numPr>
          <w:ilvl w:val="1"/>
          <w:numId w:val="5"/>
        </w:numPr>
        <w:shd w:fill="ffffff" w:val="clear"/>
        <w:spacing w:after="0" w:afterAutospacing="0" w:lineRule="auto"/>
        <w:ind w:left="1440" w:hanging="360"/>
        <w:rPr>
          <w:color w:val="1e1523"/>
          <w:u w:val="none"/>
        </w:rPr>
      </w:pPr>
      <w:r w:rsidDel="00000000" w:rsidR="00000000" w:rsidRPr="00000000">
        <w:rPr>
          <w:color w:val="1e1523"/>
          <w:rtl w:val="0"/>
        </w:rPr>
        <w:t xml:space="preserve">You are familiar with the other characters and may have intertwining backgrounds, so collaboration is important.</w:t>
      </w:r>
    </w:p>
    <w:p w:rsidR="00000000" w:rsidDel="00000000" w:rsidP="00000000" w:rsidRDefault="00000000" w:rsidRPr="00000000" w14:paraId="00000028">
      <w:pPr>
        <w:numPr>
          <w:ilvl w:val="1"/>
          <w:numId w:val="5"/>
        </w:numPr>
        <w:shd w:fill="ffffff" w:val="clear"/>
        <w:spacing w:after="0" w:afterAutospacing="0" w:lineRule="auto"/>
        <w:ind w:left="1440" w:hanging="360"/>
        <w:rPr>
          <w:color w:val="1e1523"/>
          <w:u w:val="none"/>
        </w:rPr>
      </w:pPr>
      <w:r w:rsidDel="00000000" w:rsidR="00000000" w:rsidRPr="00000000">
        <w:rPr>
          <w:color w:val="1e1523"/>
          <w:rtl w:val="0"/>
        </w:rPr>
        <w:t xml:space="preserve">Characters must choose a patron deity from among the </w:t>
      </w:r>
      <w:hyperlink r:id="rId9">
        <w:r w:rsidDel="00000000" w:rsidR="00000000" w:rsidRPr="00000000">
          <w:rPr>
            <w:color w:val="1155cc"/>
            <w:u w:val="single"/>
            <w:rtl w:val="0"/>
          </w:rPr>
          <w:t xml:space="preserve">Seldarine</w:t>
        </w:r>
      </w:hyperlink>
      <w:r w:rsidDel="00000000" w:rsidR="00000000" w:rsidRPr="00000000">
        <w:rPr>
          <w:color w:val="1e1523"/>
          <w:rtl w:val="0"/>
        </w:rPr>
        <w:t xml:space="preserve">, </w:t>
      </w:r>
      <w:hyperlink r:id="rId10">
        <w:r w:rsidDel="00000000" w:rsidR="00000000" w:rsidRPr="00000000">
          <w:rPr>
            <w:color w:val="1155cc"/>
            <w:u w:val="single"/>
            <w:rtl w:val="0"/>
          </w:rPr>
          <w:t xml:space="preserve">Bahamut</w:t>
        </w:r>
      </w:hyperlink>
      <w:r w:rsidDel="00000000" w:rsidR="00000000" w:rsidRPr="00000000">
        <w:rPr>
          <w:color w:val="1e1523"/>
          <w:rtl w:val="0"/>
        </w:rPr>
        <w:t xml:space="preserve">, </w:t>
      </w:r>
      <w:hyperlink r:id="rId11">
        <w:r w:rsidDel="00000000" w:rsidR="00000000" w:rsidRPr="00000000">
          <w:rPr>
            <w:color w:val="1155cc"/>
            <w:u w:val="single"/>
            <w:rtl w:val="0"/>
          </w:rPr>
          <w:t xml:space="preserve">Mystra</w:t>
        </w:r>
      </w:hyperlink>
      <w:r w:rsidDel="00000000" w:rsidR="00000000" w:rsidRPr="00000000">
        <w:rPr>
          <w:color w:val="1e1523"/>
          <w:rtl w:val="0"/>
        </w:rPr>
        <w:t xml:space="preserve">, or </w:t>
      </w:r>
      <w:hyperlink r:id="rId12">
        <w:r w:rsidDel="00000000" w:rsidR="00000000" w:rsidRPr="00000000">
          <w:rPr>
            <w:color w:val="1155cc"/>
            <w:u w:val="single"/>
            <w:rtl w:val="0"/>
          </w:rPr>
          <w:t xml:space="preserve">Selûne</w:t>
        </w:r>
      </w:hyperlink>
      <w:r w:rsidDel="00000000" w:rsidR="00000000" w:rsidRPr="00000000">
        <w:rPr>
          <w:color w:val="1e1523"/>
          <w:rtl w:val="0"/>
        </w:rPr>
        <w:t xml:space="preserve"> (how devout you are is up to you). </w:t>
      </w:r>
      <w:hyperlink r:id="rId13">
        <w:r w:rsidDel="00000000" w:rsidR="00000000" w:rsidRPr="00000000">
          <w:rPr>
            <w:color w:val="1155cc"/>
            <w:u w:val="single"/>
            <w:rtl w:val="0"/>
          </w:rPr>
          <w:t xml:space="preserve">I have a separate document on this as well</w:t>
        </w:r>
      </w:hyperlink>
      <w:r w:rsidDel="00000000" w:rsidR="00000000" w:rsidRPr="00000000">
        <w:rPr>
          <w:color w:val="1e1523"/>
          <w:rtl w:val="0"/>
        </w:rPr>
        <w:t xml:space="preserve">, as a few clarifications below.</w:t>
      </w:r>
      <w:r w:rsidDel="00000000" w:rsidR="00000000" w:rsidRPr="00000000">
        <w:rPr>
          <w:rtl w:val="0"/>
        </w:rPr>
      </w:r>
    </w:p>
    <w:p w:rsidR="00000000" w:rsidDel="00000000" w:rsidP="00000000" w:rsidRDefault="00000000" w:rsidRPr="00000000" w14:paraId="00000029">
      <w:pPr>
        <w:numPr>
          <w:ilvl w:val="1"/>
          <w:numId w:val="5"/>
        </w:numPr>
        <w:shd w:fill="ffffff" w:val="clear"/>
        <w:spacing w:after="0" w:afterAutospacing="0" w:lineRule="auto"/>
        <w:ind w:left="1440" w:hanging="360"/>
        <w:rPr>
          <w:color w:val="1e1523"/>
          <w:u w:val="none"/>
        </w:rPr>
      </w:pPr>
      <w:r w:rsidDel="00000000" w:rsidR="00000000" w:rsidRPr="00000000">
        <w:rPr>
          <w:color w:val="1e1523"/>
          <w:rtl w:val="0"/>
        </w:rPr>
        <w:t xml:space="preserve">Detail is good, but be aware that anything in your background is fodder for the DM to haunt you (which makes it even more fun).</w:t>
      </w:r>
    </w:p>
    <w:p w:rsidR="00000000" w:rsidDel="00000000" w:rsidP="00000000" w:rsidRDefault="00000000" w:rsidRPr="00000000" w14:paraId="0000002A">
      <w:pPr>
        <w:numPr>
          <w:ilvl w:val="1"/>
          <w:numId w:val="5"/>
        </w:numPr>
        <w:shd w:fill="ffffff" w:val="clear"/>
        <w:spacing w:after="0" w:afterAutospacing="0" w:lineRule="auto"/>
        <w:ind w:left="1440" w:hanging="360"/>
        <w:rPr>
          <w:color w:val="1e1523"/>
          <w:u w:val="none"/>
        </w:rPr>
      </w:pPr>
      <w:r w:rsidDel="00000000" w:rsidR="00000000" w:rsidRPr="00000000">
        <w:rPr>
          <w:color w:val="1e1523"/>
          <w:rtl w:val="0"/>
        </w:rPr>
        <w:t xml:space="preserve">No evil alignments, no trying to pass off Murderhobo as Chaotic Neutral.</w:t>
      </w:r>
    </w:p>
    <w:p w:rsidR="00000000" w:rsidDel="00000000" w:rsidP="00000000" w:rsidRDefault="00000000" w:rsidRPr="00000000" w14:paraId="0000002B">
      <w:pPr>
        <w:numPr>
          <w:ilvl w:val="1"/>
          <w:numId w:val="5"/>
        </w:numPr>
        <w:shd w:fill="ffffff" w:val="clear"/>
        <w:spacing w:after="0" w:afterAutospacing="0" w:lineRule="auto"/>
        <w:ind w:left="1440" w:hanging="360"/>
        <w:rPr>
          <w:color w:val="1e1523"/>
          <w:u w:val="none"/>
        </w:rPr>
      </w:pPr>
      <w:r w:rsidDel="00000000" w:rsidR="00000000" w:rsidRPr="00000000">
        <w:rPr>
          <w:color w:val="1e1523"/>
          <w:rtl w:val="0"/>
        </w:rPr>
        <w:t xml:space="preserve">Characters should have some sort of goal or aspiration.</w:t>
      </w:r>
    </w:p>
    <w:p w:rsidR="00000000" w:rsidDel="00000000" w:rsidP="00000000" w:rsidRDefault="00000000" w:rsidRPr="00000000" w14:paraId="0000002C">
      <w:pPr>
        <w:numPr>
          <w:ilvl w:val="1"/>
          <w:numId w:val="5"/>
        </w:numPr>
        <w:shd w:fill="ffffff" w:val="clear"/>
        <w:spacing w:after="0" w:afterAutospacing="0" w:lineRule="auto"/>
        <w:ind w:left="1440" w:hanging="360"/>
        <w:rPr>
          <w:color w:val="1e1523"/>
          <w:u w:val="none"/>
        </w:rPr>
      </w:pPr>
      <w:r w:rsidDel="00000000" w:rsidR="00000000" w:rsidRPr="00000000">
        <w:rPr>
          <w:color w:val="1e1523"/>
          <w:rtl w:val="0"/>
        </w:rPr>
        <w:t xml:space="preserve">I may make strong suggestions, but am rather flexible.</w:t>
        <w:br w:type="textWrapping"/>
      </w:r>
    </w:p>
    <w:p w:rsidR="00000000" w:rsidDel="00000000" w:rsidP="00000000" w:rsidRDefault="00000000" w:rsidRPr="00000000" w14:paraId="0000002D">
      <w:pPr>
        <w:numPr>
          <w:ilvl w:val="0"/>
          <w:numId w:val="5"/>
        </w:numPr>
        <w:shd w:fill="ffffff" w:val="clear"/>
        <w:spacing w:after="0" w:afterAutospacing="0" w:lineRule="auto"/>
        <w:ind w:left="720" w:hanging="360"/>
        <w:rPr>
          <w:color w:val="1e1523"/>
        </w:rPr>
      </w:pPr>
      <w:r w:rsidDel="00000000" w:rsidR="00000000" w:rsidRPr="00000000">
        <w:rPr>
          <w:color w:val="1e1523"/>
          <w:sz w:val="36"/>
          <w:szCs w:val="36"/>
          <w:rtl w:val="0"/>
        </w:rPr>
        <w:t xml:space="preserve">Elven Traits (These override the book)</w:t>
      </w:r>
    </w:p>
    <w:p w:rsidR="00000000" w:rsidDel="00000000" w:rsidP="00000000" w:rsidRDefault="00000000" w:rsidRPr="00000000" w14:paraId="0000002E">
      <w:pPr>
        <w:numPr>
          <w:ilvl w:val="1"/>
          <w:numId w:val="5"/>
        </w:numPr>
        <w:shd w:fill="ffffff" w:val="clear"/>
        <w:spacing w:after="0" w:afterAutospacing="0" w:lineRule="auto"/>
        <w:ind w:left="1440" w:hanging="360"/>
        <w:rPr>
          <w:color w:val="1e1523"/>
          <w:u w:val="none"/>
        </w:rPr>
      </w:pPr>
      <w:r w:rsidDel="00000000" w:rsidR="00000000" w:rsidRPr="00000000">
        <w:rPr>
          <w:b w:val="1"/>
          <w:color w:val="1e1523"/>
          <w:rtl w:val="0"/>
        </w:rPr>
        <w:t xml:space="preserve">Elven Immunities:</w:t>
      </w:r>
      <w:r w:rsidDel="00000000" w:rsidR="00000000" w:rsidRPr="00000000">
        <w:rPr>
          <w:color w:val="1e1523"/>
          <w:rtl w:val="0"/>
        </w:rPr>
        <w:t xml:space="preserve"> Elves are immune to magic sleep effects and get a +2 racial saving throw bonus against enchantment spells and effects.</w:t>
      </w:r>
    </w:p>
    <w:p w:rsidR="00000000" w:rsidDel="00000000" w:rsidP="00000000" w:rsidRDefault="00000000" w:rsidRPr="00000000" w14:paraId="0000002F">
      <w:pPr>
        <w:numPr>
          <w:ilvl w:val="1"/>
          <w:numId w:val="5"/>
        </w:numPr>
        <w:shd w:fill="ffffff" w:val="clear"/>
        <w:spacing w:after="0" w:afterAutospacing="0" w:lineRule="auto"/>
        <w:ind w:left="1440" w:hanging="360"/>
        <w:rPr>
          <w:color w:val="1e1523"/>
          <w:u w:val="none"/>
        </w:rPr>
      </w:pPr>
      <w:r w:rsidDel="00000000" w:rsidR="00000000" w:rsidRPr="00000000">
        <w:rPr>
          <w:b w:val="1"/>
          <w:color w:val="1e1523"/>
          <w:rtl w:val="0"/>
        </w:rPr>
        <w:t xml:space="preserve">Infravision:</w:t>
      </w:r>
      <w:r w:rsidDel="00000000" w:rsidR="00000000" w:rsidRPr="00000000">
        <w:rPr>
          <w:color w:val="1e1523"/>
          <w:rtl w:val="0"/>
        </w:rPr>
        <w:t xml:space="preserve"> Elves can shift their eyesight into the infrared spectrum and see heat patterns (all hail 2nd Edition!). Heat sources such as torches can interfere with this vision.</w:t>
      </w:r>
    </w:p>
    <w:p w:rsidR="00000000" w:rsidDel="00000000" w:rsidP="00000000" w:rsidRDefault="00000000" w:rsidRPr="00000000" w14:paraId="00000030">
      <w:pPr>
        <w:numPr>
          <w:ilvl w:val="1"/>
          <w:numId w:val="5"/>
        </w:numPr>
        <w:shd w:fill="ffffff" w:val="clear"/>
        <w:spacing w:after="0" w:afterAutospacing="0" w:lineRule="auto"/>
        <w:ind w:left="1440" w:hanging="360"/>
        <w:rPr>
          <w:color w:val="1e1523"/>
          <w:u w:val="none"/>
        </w:rPr>
      </w:pPr>
      <w:r w:rsidDel="00000000" w:rsidR="00000000" w:rsidRPr="00000000">
        <w:rPr>
          <w:b w:val="1"/>
          <w:color w:val="1e1523"/>
          <w:rtl w:val="0"/>
        </w:rPr>
        <w:t xml:space="preserve">Keen Senses:</w:t>
      </w:r>
      <w:r w:rsidDel="00000000" w:rsidR="00000000" w:rsidRPr="00000000">
        <w:rPr>
          <w:color w:val="1e1523"/>
          <w:rtl w:val="0"/>
        </w:rPr>
        <w:t xml:space="preserve"> Elves receive a +2 racial bonus on Perception skill checks.</w:t>
      </w:r>
    </w:p>
    <w:p w:rsidR="00000000" w:rsidDel="00000000" w:rsidP="00000000" w:rsidRDefault="00000000" w:rsidRPr="00000000" w14:paraId="00000031">
      <w:pPr>
        <w:numPr>
          <w:ilvl w:val="1"/>
          <w:numId w:val="5"/>
        </w:numPr>
        <w:shd w:fill="ffffff" w:val="clear"/>
        <w:spacing w:after="0" w:afterAutospacing="0" w:lineRule="auto"/>
        <w:ind w:left="1440" w:hanging="360"/>
        <w:rPr>
          <w:color w:val="1e1523"/>
          <w:u w:val="none"/>
        </w:rPr>
      </w:pPr>
      <w:r w:rsidDel="00000000" w:rsidR="00000000" w:rsidRPr="00000000">
        <w:rPr>
          <w:b w:val="1"/>
          <w:color w:val="1e1523"/>
          <w:rtl w:val="0"/>
        </w:rPr>
        <w:t xml:space="preserve">Subrace Bonus:</w:t>
      </w:r>
      <w:r w:rsidDel="00000000" w:rsidR="00000000" w:rsidRPr="00000000">
        <w:rPr>
          <w:color w:val="1e1523"/>
          <w:rtl w:val="0"/>
        </w:rPr>
        <w:t xml:space="preserve"> Each subrace has a different bonus as described below.</w:t>
        <w:br w:type="textWrapping"/>
        <w:br w:type="textWrapping"/>
      </w:r>
    </w:p>
    <w:p w:rsidR="00000000" w:rsidDel="00000000" w:rsidP="00000000" w:rsidRDefault="00000000" w:rsidRPr="00000000" w14:paraId="00000032">
      <w:pPr>
        <w:numPr>
          <w:ilvl w:val="0"/>
          <w:numId w:val="5"/>
        </w:numPr>
        <w:shd w:fill="ffffff" w:val="clear"/>
        <w:spacing w:after="0" w:afterAutospacing="0" w:lineRule="auto"/>
        <w:ind w:left="720" w:hanging="360"/>
        <w:rPr>
          <w:color w:val="1e1523"/>
        </w:rPr>
      </w:pPr>
      <w:r w:rsidDel="00000000" w:rsidR="00000000" w:rsidRPr="00000000">
        <w:rPr>
          <w:color w:val="1e1523"/>
          <w:sz w:val="36"/>
          <w:szCs w:val="36"/>
          <w:rtl w:val="0"/>
        </w:rPr>
        <w:t xml:space="preserve">Miscellaneous</w:t>
      </w:r>
    </w:p>
    <w:p w:rsidR="00000000" w:rsidDel="00000000" w:rsidP="00000000" w:rsidRDefault="00000000" w:rsidRPr="00000000" w14:paraId="00000033">
      <w:pPr>
        <w:numPr>
          <w:ilvl w:val="1"/>
          <w:numId w:val="5"/>
        </w:numPr>
        <w:shd w:fill="ffffff" w:val="clear"/>
        <w:spacing w:after="0" w:afterAutospacing="0" w:lineRule="auto"/>
        <w:ind w:left="1440" w:hanging="360"/>
        <w:rPr>
          <w:color w:val="1e1523"/>
          <w:u w:val="none"/>
        </w:rPr>
      </w:pPr>
      <w:r w:rsidDel="00000000" w:rsidR="00000000" w:rsidRPr="00000000">
        <w:rPr>
          <w:color w:val="1e1523"/>
          <w:rtl w:val="0"/>
        </w:rPr>
        <w:t xml:space="preserve">Characters start with a +2 miscellaneous bonus to one Knowledge skill</w:t>
      </w:r>
    </w:p>
    <w:p w:rsidR="00000000" w:rsidDel="00000000" w:rsidP="00000000" w:rsidRDefault="00000000" w:rsidRPr="00000000" w14:paraId="00000034">
      <w:pPr>
        <w:numPr>
          <w:ilvl w:val="1"/>
          <w:numId w:val="5"/>
        </w:numPr>
        <w:shd w:fill="ffffff" w:val="clear"/>
        <w:spacing w:after="0" w:afterAutospacing="0" w:lineRule="auto"/>
        <w:ind w:left="1440" w:hanging="360"/>
        <w:rPr>
          <w:color w:val="1e1523"/>
          <w:u w:val="none"/>
        </w:rPr>
      </w:pPr>
      <w:r w:rsidDel="00000000" w:rsidR="00000000" w:rsidRPr="00000000">
        <w:rPr>
          <w:color w:val="1e1523"/>
          <w:rtl w:val="0"/>
        </w:rPr>
        <w:t xml:space="preserve">Characters start with a +2 miscellaneous bonus to one of the following skills:</w:t>
      </w:r>
    </w:p>
    <w:p w:rsidR="00000000" w:rsidDel="00000000" w:rsidP="00000000" w:rsidRDefault="00000000" w:rsidRPr="00000000" w14:paraId="00000035">
      <w:pPr>
        <w:numPr>
          <w:ilvl w:val="2"/>
          <w:numId w:val="5"/>
        </w:numPr>
        <w:shd w:fill="ffffff" w:val="clear"/>
        <w:spacing w:after="0" w:afterAutospacing="0" w:lineRule="auto"/>
        <w:ind w:left="2160" w:hanging="360"/>
        <w:rPr>
          <w:color w:val="1e1523"/>
          <w:u w:val="none"/>
        </w:rPr>
      </w:pPr>
      <w:r w:rsidDel="00000000" w:rsidR="00000000" w:rsidRPr="00000000">
        <w:rPr>
          <w:color w:val="1e1523"/>
          <w:rtl w:val="0"/>
        </w:rPr>
        <w:t xml:space="preserve">Diplomacy</w:t>
      </w:r>
    </w:p>
    <w:p w:rsidR="00000000" w:rsidDel="00000000" w:rsidP="00000000" w:rsidRDefault="00000000" w:rsidRPr="00000000" w14:paraId="00000036">
      <w:pPr>
        <w:numPr>
          <w:ilvl w:val="2"/>
          <w:numId w:val="5"/>
        </w:numPr>
        <w:shd w:fill="ffffff" w:val="clear"/>
        <w:spacing w:after="0" w:afterAutospacing="0" w:lineRule="auto"/>
        <w:ind w:left="2160" w:hanging="360"/>
        <w:rPr>
          <w:color w:val="1e1523"/>
          <w:u w:val="none"/>
        </w:rPr>
      </w:pPr>
      <w:r w:rsidDel="00000000" w:rsidR="00000000" w:rsidRPr="00000000">
        <w:rPr>
          <w:color w:val="1e1523"/>
          <w:rtl w:val="0"/>
        </w:rPr>
        <w:t xml:space="preserve">Handle Animal</w:t>
      </w:r>
    </w:p>
    <w:p w:rsidR="00000000" w:rsidDel="00000000" w:rsidP="00000000" w:rsidRDefault="00000000" w:rsidRPr="00000000" w14:paraId="00000037">
      <w:pPr>
        <w:numPr>
          <w:ilvl w:val="2"/>
          <w:numId w:val="5"/>
        </w:numPr>
        <w:shd w:fill="ffffff" w:val="clear"/>
        <w:spacing w:after="0" w:afterAutospacing="0" w:lineRule="auto"/>
        <w:ind w:left="2160" w:hanging="360"/>
        <w:rPr>
          <w:color w:val="1e1523"/>
          <w:u w:val="none"/>
        </w:rPr>
      </w:pPr>
      <w:r w:rsidDel="00000000" w:rsidR="00000000" w:rsidRPr="00000000">
        <w:rPr>
          <w:color w:val="1e1523"/>
          <w:rtl w:val="0"/>
        </w:rPr>
        <w:t xml:space="preserve">Heal</w:t>
      </w:r>
    </w:p>
    <w:p w:rsidR="00000000" w:rsidDel="00000000" w:rsidP="00000000" w:rsidRDefault="00000000" w:rsidRPr="00000000" w14:paraId="00000038">
      <w:pPr>
        <w:numPr>
          <w:ilvl w:val="2"/>
          <w:numId w:val="5"/>
        </w:numPr>
        <w:shd w:fill="ffffff" w:val="clear"/>
        <w:spacing w:after="0" w:afterAutospacing="0" w:lineRule="auto"/>
        <w:ind w:left="2160" w:hanging="360"/>
        <w:rPr>
          <w:color w:val="1e1523"/>
          <w:u w:val="none"/>
        </w:rPr>
      </w:pPr>
      <w:r w:rsidDel="00000000" w:rsidR="00000000" w:rsidRPr="00000000">
        <w:rPr>
          <w:color w:val="1e1523"/>
          <w:rtl w:val="0"/>
        </w:rPr>
        <w:t xml:space="preserve">Linguistics</w:t>
      </w:r>
    </w:p>
    <w:p w:rsidR="00000000" w:rsidDel="00000000" w:rsidP="00000000" w:rsidRDefault="00000000" w:rsidRPr="00000000" w14:paraId="00000039">
      <w:pPr>
        <w:numPr>
          <w:ilvl w:val="2"/>
          <w:numId w:val="5"/>
        </w:numPr>
        <w:shd w:fill="ffffff" w:val="clear"/>
        <w:spacing w:after="0" w:afterAutospacing="0" w:lineRule="auto"/>
        <w:ind w:left="2160" w:hanging="360"/>
        <w:rPr>
          <w:color w:val="1e1523"/>
          <w:u w:val="none"/>
        </w:rPr>
      </w:pPr>
      <w:r w:rsidDel="00000000" w:rsidR="00000000" w:rsidRPr="00000000">
        <w:rPr>
          <w:color w:val="1e1523"/>
          <w:rtl w:val="0"/>
        </w:rPr>
        <w:t xml:space="preserve">Ride</w:t>
      </w:r>
    </w:p>
    <w:p w:rsidR="00000000" w:rsidDel="00000000" w:rsidP="00000000" w:rsidRDefault="00000000" w:rsidRPr="00000000" w14:paraId="0000003A">
      <w:pPr>
        <w:numPr>
          <w:ilvl w:val="2"/>
          <w:numId w:val="5"/>
        </w:numPr>
        <w:shd w:fill="ffffff" w:val="clear"/>
        <w:spacing w:after="0" w:afterAutospacing="0" w:lineRule="auto"/>
        <w:ind w:left="2160" w:hanging="360"/>
        <w:rPr>
          <w:color w:val="1e1523"/>
          <w:u w:val="none"/>
        </w:rPr>
      </w:pPr>
      <w:r w:rsidDel="00000000" w:rsidR="00000000" w:rsidRPr="00000000">
        <w:rPr>
          <w:color w:val="1e1523"/>
          <w:rtl w:val="0"/>
        </w:rPr>
        <w:t xml:space="preserve">Sleight of Hand</w:t>
      </w:r>
    </w:p>
    <w:p w:rsidR="00000000" w:rsidDel="00000000" w:rsidP="00000000" w:rsidRDefault="00000000" w:rsidRPr="00000000" w14:paraId="0000003B">
      <w:pPr>
        <w:numPr>
          <w:ilvl w:val="2"/>
          <w:numId w:val="5"/>
        </w:numPr>
        <w:shd w:fill="ffffff" w:val="clear"/>
        <w:spacing w:after="0" w:afterAutospacing="0" w:lineRule="auto"/>
        <w:ind w:left="2160" w:hanging="360"/>
        <w:rPr>
          <w:color w:val="1e1523"/>
          <w:u w:val="none"/>
        </w:rPr>
      </w:pPr>
      <w:r w:rsidDel="00000000" w:rsidR="00000000" w:rsidRPr="00000000">
        <w:rPr>
          <w:color w:val="1e1523"/>
          <w:rtl w:val="0"/>
        </w:rPr>
        <w:t xml:space="preserve">Spellcraft</w:t>
      </w:r>
    </w:p>
    <w:p w:rsidR="00000000" w:rsidDel="00000000" w:rsidP="00000000" w:rsidRDefault="00000000" w:rsidRPr="00000000" w14:paraId="0000003C">
      <w:pPr>
        <w:numPr>
          <w:ilvl w:val="2"/>
          <w:numId w:val="5"/>
        </w:numPr>
        <w:shd w:fill="ffffff" w:val="clear"/>
        <w:spacing w:after="0" w:afterAutospacing="0" w:lineRule="auto"/>
        <w:ind w:left="2160" w:hanging="360"/>
        <w:rPr>
          <w:color w:val="1e1523"/>
          <w:u w:val="none"/>
        </w:rPr>
      </w:pPr>
      <w:r w:rsidDel="00000000" w:rsidR="00000000" w:rsidRPr="00000000">
        <w:rPr>
          <w:color w:val="1e1523"/>
          <w:rtl w:val="0"/>
        </w:rPr>
        <w:t xml:space="preserve">Stealth</w:t>
      </w:r>
    </w:p>
    <w:p w:rsidR="00000000" w:rsidDel="00000000" w:rsidP="00000000" w:rsidRDefault="00000000" w:rsidRPr="00000000" w14:paraId="0000003D">
      <w:pPr>
        <w:numPr>
          <w:ilvl w:val="2"/>
          <w:numId w:val="5"/>
        </w:numPr>
        <w:shd w:fill="ffffff" w:val="clear"/>
        <w:spacing w:after="0" w:afterAutospacing="0" w:lineRule="auto"/>
        <w:ind w:left="2160" w:hanging="360"/>
        <w:rPr>
          <w:color w:val="1e1523"/>
          <w:u w:val="none"/>
        </w:rPr>
      </w:pPr>
      <w:r w:rsidDel="00000000" w:rsidR="00000000" w:rsidRPr="00000000">
        <w:rPr>
          <w:color w:val="1e1523"/>
          <w:rtl w:val="0"/>
        </w:rPr>
        <w:t xml:space="preserve">Survival</w:t>
        <w:br w:type="textWrapping"/>
      </w:r>
      <w:r w:rsidDel="00000000" w:rsidR="00000000" w:rsidRPr="00000000">
        <w:rPr>
          <w:rtl w:val="0"/>
        </w:rPr>
      </w:r>
    </w:p>
    <w:p w:rsidR="00000000" w:rsidDel="00000000" w:rsidP="00000000" w:rsidRDefault="00000000" w:rsidRPr="00000000" w14:paraId="0000003E">
      <w:pPr>
        <w:numPr>
          <w:ilvl w:val="0"/>
          <w:numId w:val="5"/>
        </w:numPr>
        <w:shd w:fill="ffffff" w:val="clear"/>
        <w:spacing w:after="0" w:afterAutospacing="0" w:lineRule="auto"/>
        <w:ind w:left="720" w:hanging="360"/>
        <w:rPr>
          <w:color w:val="1e1523"/>
          <w:u w:val="none"/>
        </w:rPr>
      </w:pPr>
      <w:r w:rsidDel="00000000" w:rsidR="00000000" w:rsidRPr="00000000">
        <w:rPr>
          <w:color w:val="1e1523"/>
          <w:sz w:val="36"/>
          <w:szCs w:val="36"/>
          <w:rtl w:val="0"/>
        </w:rPr>
        <w:t xml:space="preserve">Playable races</w:t>
      </w:r>
    </w:p>
    <w:p w:rsidR="00000000" w:rsidDel="00000000" w:rsidP="00000000" w:rsidRDefault="00000000" w:rsidRPr="00000000" w14:paraId="0000003F">
      <w:pPr>
        <w:numPr>
          <w:ilvl w:val="1"/>
          <w:numId w:val="5"/>
        </w:numPr>
        <w:shd w:fill="ffffff" w:val="clear"/>
        <w:spacing w:after="0" w:afterAutospacing="0" w:lineRule="auto"/>
        <w:ind w:left="1440" w:hanging="360"/>
        <w:rPr/>
      </w:pPr>
      <w:r w:rsidDel="00000000" w:rsidR="00000000" w:rsidRPr="00000000">
        <w:rPr>
          <w:b w:val="1"/>
          <w:color w:val="1e1523"/>
          <w:sz w:val="28"/>
          <w:szCs w:val="28"/>
          <w:rtl w:val="0"/>
        </w:rPr>
        <w:t xml:space="preserve">Sun/Gold Elf (Ar'Tel'Quessir)</w:t>
      </w:r>
      <w:r w:rsidDel="00000000" w:rsidR="00000000" w:rsidRPr="00000000">
        <w:rPr>
          <w:rtl w:val="0"/>
        </w:rPr>
      </w:r>
    </w:p>
    <w:p w:rsidR="00000000" w:rsidDel="00000000" w:rsidP="00000000" w:rsidRDefault="00000000" w:rsidRPr="00000000" w14:paraId="00000040">
      <w:pPr>
        <w:numPr>
          <w:ilvl w:val="2"/>
          <w:numId w:val="5"/>
        </w:numPr>
        <w:shd w:fill="ffffff" w:val="clear"/>
        <w:spacing w:after="0" w:afterAutospacing="0" w:lineRule="auto"/>
        <w:ind w:left="2160" w:hanging="360"/>
        <w:rPr/>
      </w:pPr>
      <w:r w:rsidDel="00000000" w:rsidR="00000000" w:rsidRPr="00000000">
        <w:rPr>
          <w:b w:val="1"/>
          <w:color w:val="1e1523"/>
          <w:rtl w:val="0"/>
        </w:rPr>
        <w:t xml:space="preserve">Skin color:</w:t>
      </w:r>
      <w:r w:rsidDel="00000000" w:rsidR="00000000" w:rsidRPr="00000000">
        <w:rPr>
          <w:color w:val="1e1523"/>
          <w:rtl w:val="0"/>
        </w:rPr>
        <w:t xml:space="preserve"> Bronze</w:t>
      </w:r>
    </w:p>
    <w:p w:rsidR="00000000" w:rsidDel="00000000" w:rsidP="00000000" w:rsidRDefault="00000000" w:rsidRPr="00000000" w14:paraId="00000041">
      <w:pPr>
        <w:numPr>
          <w:ilvl w:val="2"/>
          <w:numId w:val="5"/>
        </w:numPr>
        <w:shd w:fill="ffffff" w:val="clear"/>
        <w:spacing w:after="0" w:afterAutospacing="0" w:lineRule="auto"/>
        <w:ind w:left="2160" w:hanging="360"/>
        <w:rPr/>
      </w:pPr>
      <w:r w:rsidDel="00000000" w:rsidR="00000000" w:rsidRPr="00000000">
        <w:rPr>
          <w:b w:val="1"/>
          <w:color w:val="1e1523"/>
          <w:rtl w:val="0"/>
        </w:rPr>
        <w:t xml:space="preserve">Hair color:</w:t>
      </w:r>
      <w:r w:rsidDel="00000000" w:rsidR="00000000" w:rsidRPr="00000000">
        <w:rPr>
          <w:color w:val="1e1523"/>
          <w:rtl w:val="0"/>
        </w:rPr>
        <w:t xml:space="preserve"> Black, copper, golden blond, red</w:t>
      </w:r>
    </w:p>
    <w:p w:rsidR="00000000" w:rsidDel="00000000" w:rsidP="00000000" w:rsidRDefault="00000000" w:rsidRPr="00000000" w14:paraId="00000042">
      <w:pPr>
        <w:numPr>
          <w:ilvl w:val="2"/>
          <w:numId w:val="5"/>
        </w:numPr>
        <w:shd w:fill="ffffff" w:val="clear"/>
        <w:spacing w:after="0" w:afterAutospacing="0" w:lineRule="auto"/>
        <w:ind w:left="2160" w:hanging="360"/>
        <w:rPr/>
      </w:pPr>
      <w:r w:rsidDel="00000000" w:rsidR="00000000" w:rsidRPr="00000000">
        <w:rPr>
          <w:b w:val="1"/>
          <w:color w:val="1e1523"/>
          <w:rtl w:val="0"/>
        </w:rPr>
        <w:t xml:space="preserve">Eye color:</w:t>
      </w:r>
      <w:r w:rsidDel="00000000" w:rsidR="00000000" w:rsidRPr="00000000">
        <w:rPr>
          <w:color w:val="1e1523"/>
          <w:rtl w:val="0"/>
        </w:rPr>
        <w:t xml:space="preserve"> Black, copper, gold, green, hazel, or silver, with a liquid appearance</w:t>
      </w:r>
    </w:p>
    <w:p w:rsidR="00000000" w:rsidDel="00000000" w:rsidP="00000000" w:rsidRDefault="00000000" w:rsidRPr="00000000" w14:paraId="00000043">
      <w:pPr>
        <w:numPr>
          <w:ilvl w:val="2"/>
          <w:numId w:val="5"/>
        </w:numPr>
        <w:shd w:fill="ffffff" w:val="clear"/>
        <w:spacing w:after="0" w:afterAutospacing="0" w:lineRule="auto"/>
        <w:ind w:left="2160" w:hanging="360"/>
        <w:rPr/>
      </w:pPr>
      <w:r w:rsidDel="00000000" w:rsidR="00000000" w:rsidRPr="00000000">
        <w:rPr>
          <w:b w:val="1"/>
          <w:color w:val="1e1523"/>
          <w:rtl w:val="0"/>
        </w:rPr>
        <w:t xml:space="preserve">Family names:</w:t>
      </w:r>
      <w:r w:rsidDel="00000000" w:rsidR="00000000" w:rsidRPr="00000000">
        <w:rPr>
          <w:color w:val="1e1523"/>
          <w:rtl w:val="0"/>
        </w:rPr>
        <w:t xml:space="preserve"> Aelorothi, Darthammel, Drathinael, Echorn, Everdawn, Mournthuil, Sunstar, Sunstone</w:t>
      </w:r>
    </w:p>
    <w:p w:rsidR="00000000" w:rsidDel="00000000" w:rsidP="00000000" w:rsidRDefault="00000000" w:rsidRPr="00000000" w14:paraId="00000044">
      <w:pPr>
        <w:numPr>
          <w:ilvl w:val="2"/>
          <w:numId w:val="5"/>
        </w:numPr>
        <w:shd w:fill="ffffff" w:val="clear"/>
        <w:spacing w:after="0" w:afterAutospacing="0" w:lineRule="auto"/>
        <w:ind w:left="2160" w:hanging="360"/>
        <w:rPr/>
      </w:pPr>
      <w:r w:rsidDel="00000000" w:rsidR="00000000" w:rsidRPr="00000000">
        <w:rPr>
          <w:b w:val="1"/>
          <w:color w:val="1e1523"/>
          <w:rtl w:val="0"/>
        </w:rPr>
        <w:t xml:space="preserve">Native Language:</w:t>
      </w:r>
      <w:r w:rsidDel="00000000" w:rsidR="00000000" w:rsidRPr="00000000">
        <w:rPr>
          <w:color w:val="1e1523"/>
          <w:rtl w:val="0"/>
        </w:rPr>
        <w:t xml:space="preserve"> Espruar or Sethic</w:t>
      </w:r>
    </w:p>
    <w:p w:rsidR="00000000" w:rsidDel="00000000" w:rsidP="00000000" w:rsidRDefault="00000000" w:rsidRPr="00000000" w14:paraId="00000045">
      <w:pPr>
        <w:numPr>
          <w:ilvl w:val="2"/>
          <w:numId w:val="5"/>
        </w:numPr>
        <w:shd w:fill="ffffff" w:val="clear"/>
        <w:spacing w:after="0" w:afterAutospacing="0" w:lineRule="auto"/>
        <w:ind w:left="2160" w:hanging="360"/>
        <w:rPr/>
      </w:pPr>
      <w:r w:rsidDel="00000000" w:rsidR="00000000" w:rsidRPr="00000000">
        <w:rPr>
          <w:b w:val="1"/>
          <w:color w:val="1e1523"/>
          <w:rtl w:val="0"/>
        </w:rPr>
        <w:t xml:space="preserve">Bonus:</w:t>
      </w:r>
      <w:r w:rsidDel="00000000" w:rsidR="00000000" w:rsidRPr="00000000">
        <w:rPr>
          <w:color w:val="1e1523"/>
          <w:rtl w:val="0"/>
        </w:rPr>
        <w:t xml:space="preserve"> The High Lore - Sun Elves are a proud people who consider themselves to be the defenders of all Tel’Quessir and scions of the great lost empires - despite their heritage being one of destruction and war. Sun Elves have a +2 situational bonus on all Knowledge checks relating to elven history (this is not restricted to just Knowledge - History).</w:t>
        <w:br w:type="textWrapping"/>
      </w:r>
    </w:p>
    <w:p w:rsidR="00000000" w:rsidDel="00000000" w:rsidP="00000000" w:rsidRDefault="00000000" w:rsidRPr="00000000" w14:paraId="00000046">
      <w:pPr>
        <w:numPr>
          <w:ilvl w:val="1"/>
          <w:numId w:val="5"/>
        </w:numPr>
        <w:shd w:fill="ffffff" w:val="clear"/>
        <w:spacing w:after="0" w:afterAutospacing="0" w:lineRule="auto"/>
        <w:ind w:left="1440" w:hanging="360"/>
        <w:rPr/>
      </w:pPr>
      <w:r w:rsidDel="00000000" w:rsidR="00000000" w:rsidRPr="00000000">
        <w:rPr>
          <w:b w:val="1"/>
          <w:color w:val="1e1523"/>
          <w:sz w:val="28"/>
          <w:szCs w:val="28"/>
          <w:rtl w:val="0"/>
        </w:rPr>
        <w:t xml:space="preserve">Moon/Silver Elf (Teu'Tel'Quessir)</w:t>
      </w:r>
      <w:r w:rsidDel="00000000" w:rsidR="00000000" w:rsidRPr="00000000">
        <w:rPr>
          <w:rtl w:val="0"/>
        </w:rPr>
      </w:r>
    </w:p>
    <w:p w:rsidR="00000000" w:rsidDel="00000000" w:rsidP="00000000" w:rsidRDefault="00000000" w:rsidRPr="00000000" w14:paraId="00000047">
      <w:pPr>
        <w:numPr>
          <w:ilvl w:val="2"/>
          <w:numId w:val="5"/>
        </w:numPr>
        <w:shd w:fill="ffffff" w:val="clear"/>
        <w:spacing w:after="0" w:afterAutospacing="0" w:lineRule="auto"/>
        <w:ind w:left="2160" w:hanging="360"/>
        <w:rPr/>
      </w:pPr>
      <w:r w:rsidDel="00000000" w:rsidR="00000000" w:rsidRPr="00000000">
        <w:rPr>
          <w:b w:val="1"/>
          <w:color w:val="1e1523"/>
          <w:rtl w:val="0"/>
        </w:rPr>
        <w:t xml:space="preserve">Skin color:</w:t>
      </w:r>
      <w:r w:rsidDel="00000000" w:rsidR="00000000" w:rsidRPr="00000000">
        <w:rPr>
          <w:color w:val="1e1523"/>
          <w:rtl w:val="0"/>
        </w:rPr>
        <w:t xml:space="preserve"> Fair, sometimes with blue tint</w:t>
      </w:r>
    </w:p>
    <w:p w:rsidR="00000000" w:rsidDel="00000000" w:rsidP="00000000" w:rsidRDefault="00000000" w:rsidRPr="00000000" w14:paraId="00000048">
      <w:pPr>
        <w:numPr>
          <w:ilvl w:val="2"/>
          <w:numId w:val="5"/>
        </w:numPr>
        <w:shd w:fill="ffffff" w:val="clear"/>
        <w:spacing w:after="0" w:afterAutospacing="0" w:lineRule="auto"/>
        <w:ind w:left="2160" w:hanging="360"/>
        <w:rPr/>
      </w:pPr>
      <w:r w:rsidDel="00000000" w:rsidR="00000000" w:rsidRPr="00000000">
        <w:rPr>
          <w:b w:val="1"/>
          <w:color w:val="1e1523"/>
          <w:rtl w:val="0"/>
        </w:rPr>
        <w:t xml:space="preserve">Hair color:</w:t>
      </w:r>
      <w:r w:rsidDel="00000000" w:rsidR="00000000" w:rsidRPr="00000000">
        <w:rPr>
          <w:color w:val="1e1523"/>
          <w:rtl w:val="0"/>
        </w:rPr>
        <w:t xml:space="preserve"> Black, blue, silvery white</w:t>
      </w:r>
    </w:p>
    <w:p w:rsidR="00000000" w:rsidDel="00000000" w:rsidP="00000000" w:rsidRDefault="00000000" w:rsidRPr="00000000" w14:paraId="00000049">
      <w:pPr>
        <w:numPr>
          <w:ilvl w:val="2"/>
          <w:numId w:val="5"/>
        </w:numPr>
        <w:shd w:fill="ffffff" w:val="clear"/>
        <w:spacing w:after="0" w:afterAutospacing="0" w:lineRule="auto"/>
        <w:ind w:left="2160" w:hanging="360"/>
        <w:rPr/>
      </w:pPr>
      <w:r w:rsidDel="00000000" w:rsidR="00000000" w:rsidRPr="00000000">
        <w:rPr>
          <w:b w:val="1"/>
          <w:color w:val="1e1523"/>
          <w:rtl w:val="0"/>
        </w:rPr>
        <w:t xml:space="preserve">Eye color:</w:t>
      </w:r>
      <w:r w:rsidDel="00000000" w:rsidR="00000000" w:rsidRPr="00000000">
        <w:rPr>
          <w:color w:val="1e1523"/>
          <w:rtl w:val="0"/>
        </w:rPr>
        <w:t xml:space="preserve"> Green or blue with golden flecks</w:t>
      </w:r>
    </w:p>
    <w:p w:rsidR="00000000" w:rsidDel="00000000" w:rsidP="00000000" w:rsidRDefault="00000000" w:rsidRPr="00000000" w14:paraId="0000004A">
      <w:pPr>
        <w:numPr>
          <w:ilvl w:val="2"/>
          <w:numId w:val="5"/>
        </w:numPr>
        <w:shd w:fill="ffffff" w:val="clear"/>
        <w:spacing w:after="0" w:afterAutospacing="0" w:lineRule="auto"/>
        <w:ind w:left="2160" w:hanging="360"/>
        <w:rPr/>
      </w:pPr>
      <w:r w:rsidDel="00000000" w:rsidR="00000000" w:rsidRPr="00000000">
        <w:rPr>
          <w:b w:val="1"/>
          <w:color w:val="1e1523"/>
          <w:rtl w:val="0"/>
        </w:rPr>
        <w:t xml:space="preserve">Family names:</w:t>
      </w:r>
      <w:r w:rsidDel="00000000" w:rsidR="00000000" w:rsidRPr="00000000">
        <w:rPr>
          <w:color w:val="1e1523"/>
          <w:rtl w:val="0"/>
        </w:rPr>
        <w:t xml:space="preserve"> Ashmantle, Blackgem, Deephaven, Embergold, Mistwinter, Moondancer, Silvercloak, Stardawn, Whitethorn</w:t>
      </w:r>
    </w:p>
    <w:p w:rsidR="00000000" w:rsidDel="00000000" w:rsidP="00000000" w:rsidRDefault="00000000" w:rsidRPr="00000000" w14:paraId="0000004B">
      <w:pPr>
        <w:numPr>
          <w:ilvl w:val="2"/>
          <w:numId w:val="5"/>
        </w:numPr>
        <w:shd w:fill="ffffff" w:val="clear"/>
        <w:spacing w:after="0" w:afterAutospacing="0" w:lineRule="auto"/>
        <w:ind w:left="2160" w:hanging="360"/>
        <w:rPr/>
      </w:pPr>
      <w:r w:rsidDel="00000000" w:rsidR="00000000" w:rsidRPr="00000000">
        <w:rPr>
          <w:b w:val="1"/>
          <w:color w:val="1e1523"/>
          <w:rtl w:val="0"/>
        </w:rPr>
        <w:t xml:space="preserve">Native Language:</w:t>
      </w:r>
      <w:r w:rsidDel="00000000" w:rsidR="00000000" w:rsidRPr="00000000">
        <w:rPr>
          <w:color w:val="1e1523"/>
          <w:rtl w:val="0"/>
        </w:rPr>
        <w:t xml:space="preserve"> Espruar</w:t>
      </w:r>
    </w:p>
    <w:p w:rsidR="00000000" w:rsidDel="00000000" w:rsidP="00000000" w:rsidRDefault="00000000" w:rsidRPr="00000000" w14:paraId="0000004C">
      <w:pPr>
        <w:numPr>
          <w:ilvl w:val="2"/>
          <w:numId w:val="5"/>
        </w:numPr>
        <w:shd w:fill="ffffff" w:val="clear"/>
        <w:spacing w:after="0" w:afterAutospacing="0" w:lineRule="auto"/>
        <w:ind w:left="2160" w:hanging="360"/>
        <w:rPr/>
      </w:pPr>
      <w:r w:rsidDel="00000000" w:rsidR="00000000" w:rsidRPr="00000000">
        <w:rPr>
          <w:b w:val="1"/>
          <w:color w:val="1e1523"/>
          <w:rtl w:val="0"/>
        </w:rPr>
        <w:t xml:space="preserve">Bonus:</w:t>
      </w:r>
      <w:r w:rsidDel="00000000" w:rsidR="00000000" w:rsidRPr="00000000">
        <w:rPr>
          <w:color w:val="1e1523"/>
          <w:rtl w:val="0"/>
        </w:rPr>
        <w:t xml:space="preserve"> Cosmopolitan - Moon Elves are creatures of the world. Despite Evereska and Evermeet being generally closed enclaves, Moon Elves remain far and away the most common of the Tel’Quessir among the other races, and are generally in favor of harmony with them. Moon Elves have a +2 situational bonus on Charisma-based checks when interacting with non-elven races.</w:t>
        <w:br w:type="textWrapping"/>
      </w:r>
    </w:p>
    <w:p w:rsidR="00000000" w:rsidDel="00000000" w:rsidP="00000000" w:rsidRDefault="00000000" w:rsidRPr="00000000" w14:paraId="0000004D">
      <w:pPr>
        <w:numPr>
          <w:ilvl w:val="1"/>
          <w:numId w:val="5"/>
        </w:numPr>
        <w:shd w:fill="ffffff" w:val="clear"/>
        <w:spacing w:after="0" w:afterAutospacing="0" w:lineRule="auto"/>
        <w:ind w:left="1440" w:hanging="360"/>
        <w:rPr/>
      </w:pPr>
      <w:r w:rsidDel="00000000" w:rsidR="00000000" w:rsidRPr="00000000">
        <w:rPr>
          <w:b w:val="1"/>
          <w:color w:val="1e1523"/>
          <w:sz w:val="28"/>
          <w:szCs w:val="28"/>
          <w:rtl w:val="0"/>
        </w:rPr>
        <w:t xml:space="preserve">Wood/Copper Elf (Or'Tel'Quessir)</w:t>
      </w:r>
    </w:p>
    <w:p w:rsidR="00000000" w:rsidDel="00000000" w:rsidP="00000000" w:rsidRDefault="00000000" w:rsidRPr="00000000" w14:paraId="0000004E">
      <w:pPr>
        <w:numPr>
          <w:ilvl w:val="2"/>
          <w:numId w:val="5"/>
        </w:numPr>
        <w:shd w:fill="ffffff" w:val="clear"/>
        <w:spacing w:after="0" w:afterAutospacing="0" w:lineRule="auto"/>
        <w:ind w:left="2160" w:hanging="360"/>
        <w:rPr/>
      </w:pPr>
      <w:r w:rsidDel="00000000" w:rsidR="00000000" w:rsidRPr="00000000">
        <w:rPr>
          <w:b w:val="1"/>
          <w:color w:val="1e1523"/>
          <w:rtl w:val="0"/>
        </w:rPr>
        <w:t xml:space="preserve">Skin color:</w:t>
      </w:r>
      <w:r w:rsidDel="00000000" w:rsidR="00000000" w:rsidRPr="00000000">
        <w:rPr>
          <w:color w:val="1e1523"/>
          <w:rtl w:val="0"/>
        </w:rPr>
        <w:t xml:space="preserve"> Copper, tan</w:t>
      </w:r>
    </w:p>
    <w:p w:rsidR="00000000" w:rsidDel="00000000" w:rsidP="00000000" w:rsidRDefault="00000000" w:rsidRPr="00000000" w14:paraId="0000004F">
      <w:pPr>
        <w:numPr>
          <w:ilvl w:val="2"/>
          <w:numId w:val="5"/>
        </w:numPr>
        <w:shd w:fill="ffffff" w:val="clear"/>
        <w:spacing w:after="0" w:afterAutospacing="0" w:lineRule="auto"/>
        <w:ind w:left="2160" w:hanging="360"/>
        <w:rPr/>
      </w:pPr>
      <w:r w:rsidDel="00000000" w:rsidR="00000000" w:rsidRPr="00000000">
        <w:rPr>
          <w:b w:val="1"/>
          <w:color w:val="1e1523"/>
          <w:rtl w:val="0"/>
        </w:rPr>
        <w:t xml:space="preserve">Hair color:</w:t>
      </w:r>
      <w:r w:rsidDel="00000000" w:rsidR="00000000" w:rsidRPr="00000000">
        <w:rPr>
          <w:color w:val="1e1523"/>
          <w:rtl w:val="0"/>
        </w:rPr>
        <w:t xml:space="preserve"> Black, blond, brown, copper red</w:t>
      </w:r>
    </w:p>
    <w:p w:rsidR="00000000" w:rsidDel="00000000" w:rsidP="00000000" w:rsidRDefault="00000000" w:rsidRPr="00000000" w14:paraId="00000050">
      <w:pPr>
        <w:numPr>
          <w:ilvl w:val="2"/>
          <w:numId w:val="5"/>
        </w:numPr>
        <w:shd w:fill="ffffff" w:val="clear"/>
        <w:spacing w:after="0" w:afterAutospacing="0" w:lineRule="auto"/>
        <w:ind w:left="2160" w:hanging="360"/>
        <w:rPr/>
      </w:pPr>
      <w:r w:rsidDel="00000000" w:rsidR="00000000" w:rsidRPr="00000000">
        <w:rPr>
          <w:b w:val="1"/>
          <w:color w:val="1e1523"/>
          <w:rtl w:val="0"/>
        </w:rPr>
        <w:t xml:space="preserve">Eye color:</w:t>
      </w:r>
      <w:r w:rsidDel="00000000" w:rsidR="00000000" w:rsidRPr="00000000">
        <w:rPr>
          <w:color w:val="1e1523"/>
          <w:rtl w:val="0"/>
        </w:rPr>
        <w:t xml:space="preserve"> Green, brown, hazel</w:t>
      </w:r>
    </w:p>
    <w:p w:rsidR="00000000" w:rsidDel="00000000" w:rsidP="00000000" w:rsidRDefault="00000000" w:rsidRPr="00000000" w14:paraId="00000051">
      <w:pPr>
        <w:numPr>
          <w:ilvl w:val="2"/>
          <w:numId w:val="5"/>
        </w:numPr>
        <w:shd w:fill="ffffff" w:val="clear"/>
        <w:spacing w:after="0" w:afterAutospacing="0" w:lineRule="auto"/>
        <w:ind w:left="2160" w:hanging="360"/>
        <w:rPr/>
      </w:pPr>
      <w:r w:rsidDel="00000000" w:rsidR="00000000" w:rsidRPr="00000000">
        <w:rPr>
          <w:b w:val="1"/>
          <w:color w:val="1e1523"/>
          <w:rtl w:val="0"/>
        </w:rPr>
        <w:t xml:space="preserve">Family names:</w:t>
      </w:r>
      <w:r w:rsidDel="00000000" w:rsidR="00000000" w:rsidRPr="00000000">
        <w:rPr>
          <w:color w:val="1e1523"/>
          <w:rtl w:val="0"/>
        </w:rPr>
        <w:t xml:space="preserve"> Blueleaf, Darkhollow, Duskwood, Greengrass, Shadowtop, Silverbark, Talloak</w:t>
      </w:r>
    </w:p>
    <w:p w:rsidR="00000000" w:rsidDel="00000000" w:rsidP="00000000" w:rsidRDefault="00000000" w:rsidRPr="00000000" w14:paraId="00000052">
      <w:pPr>
        <w:numPr>
          <w:ilvl w:val="2"/>
          <w:numId w:val="5"/>
        </w:numPr>
        <w:shd w:fill="ffffff" w:val="clear"/>
        <w:spacing w:after="0" w:afterAutospacing="0" w:lineRule="auto"/>
        <w:ind w:left="2160" w:hanging="360"/>
        <w:rPr/>
      </w:pPr>
      <w:r w:rsidDel="00000000" w:rsidR="00000000" w:rsidRPr="00000000">
        <w:rPr>
          <w:b w:val="1"/>
          <w:color w:val="1e1523"/>
          <w:rtl w:val="0"/>
        </w:rPr>
        <w:t xml:space="preserve">Native Language:</w:t>
      </w:r>
      <w:r w:rsidDel="00000000" w:rsidR="00000000" w:rsidRPr="00000000">
        <w:rPr>
          <w:color w:val="1e1523"/>
          <w:rtl w:val="0"/>
        </w:rPr>
        <w:t xml:space="preserve"> Espruar or Aythar</w:t>
      </w:r>
    </w:p>
    <w:p w:rsidR="00000000" w:rsidDel="00000000" w:rsidP="00000000" w:rsidRDefault="00000000" w:rsidRPr="00000000" w14:paraId="00000053">
      <w:pPr>
        <w:numPr>
          <w:ilvl w:val="2"/>
          <w:numId w:val="5"/>
        </w:numPr>
        <w:shd w:fill="ffffff" w:val="clear"/>
        <w:spacing w:after="160" w:lineRule="auto"/>
        <w:ind w:left="2160" w:hanging="360"/>
        <w:rPr/>
      </w:pPr>
      <w:r w:rsidDel="00000000" w:rsidR="00000000" w:rsidRPr="00000000">
        <w:rPr>
          <w:b w:val="1"/>
          <w:color w:val="1e1523"/>
          <w:rtl w:val="0"/>
        </w:rPr>
        <w:t xml:space="preserve">Bonus:</w:t>
      </w:r>
      <w:r w:rsidDel="00000000" w:rsidR="00000000" w:rsidRPr="00000000">
        <w:rPr>
          <w:color w:val="1e1523"/>
          <w:rtl w:val="0"/>
        </w:rPr>
        <w:t xml:space="preserve"> Children of the Woods - Copper Elves have been steeped in nature for so long that their relationship with it is instinctual now, and even those rare few who live in cities still maintain this bond. Copper Elves have a +2 situational bonus on Knowledge checks relating to woodlands and a +2 situational bonus on Charisma-based checks when interacting with fae and undomesticated creatures native to woodland.</w:t>
      </w:r>
    </w:p>
    <w:p w:rsidR="00000000" w:rsidDel="00000000" w:rsidP="00000000" w:rsidRDefault="00000000" w:rsidRPr="00000000" w14:paraId="00000054">
      <w:pPr>
        <w:pStyle w:val="Heading2"/>
        <w:shd w:fill="ffffff" w:val="clear"/>
        <w:spacing w:after="180" w:line="264" w:lineRule="auto"/>
        <w:rPr>
          <w:sz w:val="48"/>
          <w:szCs w:val="48"/>
          <w:u w:val="single"/>
        </w:rPr>
      </w:pPr>
      <w:bookmarkStart w:colFirst="0" w:colLast="0" w:name="_njd3nhnl07y" w:id="4"/>
      <w:bookmarkEnd w:id="4"/>
      <w:r w:rsidDel="00000000" w:rsidR="00000000" w:rsidRPr="00000000">
        <w:rPr>
          <w:sz w:val="48"/>
          <w:szCs w:val="48"/>
          <w:u w:val="single"/>
          <w:rtl w:val="0"/>
        </w:rPr>
        <w:t xml:space="preserve">A Quick Note on Character Religion</w:t>
      </w:r>
    </w:p>
    <w:p w:rsidR="00000000" w:rsidDel="00000000" w:rsidP="00000000" w:rsidRDefault="00000000" w:rsidRPr="00000000" w14:paraId="00000055">
      <w:pPr>
        <w:rPr/>
      </w:pPr>
      <w:r w:rsidDel="00000000" w:rsidR="00000000" w:rsidRPr="00000000">
        <w:rPr>
          <w:rtl w:val="0"/>
        </w:rPr>
        <w:t xml:space="preserve">There are </w:t>
      </w:r>
      <w:r w:rsidDel="00000000" w:rsidR="00000000" w:rsidRPr="00000000">
        <w:rPr>
          <w:i w:val="1"/>
          <w:rtl w:val="0"/>
        </w:rPr>
        <w:t xml:space="preserve">way</w:t>
      </w:r>
      <w:r w:rsidDel="00000000" w:rsidR="00000000" w:rsidRPr="00000000">
        <w:rPr>
          <w:rtl w:val="0"/>
        </w:rPr>
        <w:t xml:space="preserve"> too many deities in the Forgotten Realms, especially considering this is a game that will dabble in religion and the machinations of gods</w:t>
      </w:r>
      <w:r w:rsidDel="00000000" w:rsidR="00000000" w:rsidRPr="00000000">
        <w:rPr>
          <w:rtl w:val="0"/>
        </w:rPr>
        <w:t xml:space="preserve">. For the sake of simplicity and keeping the DM’s brain as intact as it can be, there are a number of them who simply don’t appear in the game. While I don’t want to give away which gods in the larger pantheon this entails, I do want to point out which of the Seldarine will be in the game.</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It’s perfectly acceptable to go against type here (especially if there are multiple options for your character), but in general, the worshippers listed are highly typical. Some classes have deities that appeal to them specifically, but Clerics and Paladins can be devoted to any of these.</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numPr>
          <w:ilvl w:val="0"/>
          <w:numId w:val="1"/>
        </w:numPr>
        <w:ind w:left="720" w:hanging="360"/>
        <w:rPr>
          <w:u w:val="none"/>
        </w:rPr>
      </w:pPr>
      <w:r w:rsidDel="00000000" w:rsidR="00000000" w:rsidRPr="00000000">
        <w:rPr>
          <w:b w:val="1"/>
          <w:rtl w:val="0"/>
        </w:rPr>
        <w:t xml:space="preserve">Correllon Larethian</w:t>
      </w:r>
      <w:r w:rsidDel="00000000" w:rsidR="00000000" w:rsidRPr="00000000">
        <w:rPr>
          <w:rtl w:val="0"/>
        </w:rPr>
        <w:t xml:space="preserve"> - The chief elven deity, held in highest regard by most Sun Elves.</w:t>
      </w:r>
    </w:p>
    <w:p w:rsidR="00000000" w:rsidDel="00000000" w:rsidP="00000000" w:rsidRDefault="00000000" w:rsidRPr="00000000" w14:paraId="0000005A">
      <w:pPr>
        <w:numPr>
          <w:ilvl w:val="0"/>
          <w:numId w:val="1"/>
        </w:numPr>
        <w:ind w:left="720" w:hanging="360"/>
        <w:rPr>
          <w:u w:val="none"/>
        </w:rPr>
      </w:pPr>
      <w:r w:rsidDel="00000000" w:rsidR="00000000" w:rsidRPr="00000000">
        <w:rPr>
          <w:b w:val="1"/>
          <w:rtl w:val="0"/>
        </w:rPr>
        <w:t xml:space="preserve">Sehanine Moonbow</w:t>
      </w:r>
      <w:r w:rsidDel="00000000" w:rsidR="00000000" w:rsidRPr="00000000">
        <w:rPr>
          <w:rtl w:val="0"/>
        </w:rPr>
        <w:t xml:space="preserve"> - Correllon’s consort and protector, held in highest regard by most Moon Elves.</w:t>
      </w:r>
    </w:p>
    <w:p w:rsidR="00000000" w:rsidDel="00000000" w:rsidP="00000000" w:rsidRDefault="00000000" w:rsidRPr="00000000" w14:paraId="0000005B">
      <w:pPr>
        <w:numPr>
          <w:ilvl w:val="0"/>
          <w:numId w:val="1"/>
        </w:numPr>
        <w:ind w:left="720" w:hanging="360"/>
        <w:rPr>
          <w:u w:val="none"/>
        </w:rPr>
      </w:pPr>
      <w:r w:rsidDel="00000000" w:rsidR="00000000" w:rsidRPr="00000000">
        <w:rPr>
          <w:b w:val="1"/>
          <w:rtl w:val="0"/>
        </w:rPr>
        <w:t xml:space="preserve">Erevan Ilesere</w:t>
      </w:r>
      <w:r w:rsidDel="00000000" w:rsidR="00000000" w:rsidRPr="00000000">
        <w:rPr>
          <w:rtl w:val="0"/>
        </w:rPr>
        <w:t xml:space="preserve"> - The patron of rogues and tricksters.</w:t>
      </w:r>
    </w:p>
    <w:p w:rsidR="00000000" w:rsidDel="00000000" w:rsidP="00000000" w:rsidRDefault="00000000" w:rsidRPr="00000000" w14:paraId="0000005C">
      <w:pPr>
        <w:numPr>
          <w:ilvl w:val="0"/>
          <w:numId w:val="1"/>
        </w:numPr>
        <w:ind w:left="720" w:hanging="360"/>
        <w:rPr>
          <w:u w:val="none"/>
        </w:rPr>
      </w:pPr>
      <w:r w:rsidDel="00000000" w:rsidR="00000000" w:rsidRPr="00000000">
        <w:rPr>
          <w:b w:val="1"/>
          <w:rtl w:val="0"/>
        </w:rPr>
        <w:t xml:space="preserve">Hanali Celanil</w:t>
      </w:r>
      <w:r w:rsidDel="00000000" w:rsidR="00000000" w:rsidRPr="00000000">
        <w:rPr>
          <w:rtl w:val="0"/>
        </w:rPr>
        <w:t xml:space="preserve"> - The patron of lovers, artists, and poets.</w:t>
      </w:r>
    </w:p>
    <w:p w:rsidR="00000000" w:rsidDel="00000000" w:rsidP="00000000" w:rsidRDefault="00000000" w:rsidRPr="00000000" w14:paraId="0000005D">
      <w:pPr>
        <w:numPr>
          <w:ilvl w:val="0"/>
          <w:numId w:val="1"/>
        </w:numPr>
        <w:ind w:left="720" w:hanging="360"/>
        <w:rPr>
          <w:u w:val="none"/>
        </w:rPr>
      </w:pPr>
      <w:r w:rsidDel="00000000" w:rsidR="00000000" w:rsidRPr="00000000">
        <w:rPr>
          <w:b w:val="1"/>
          <w:rtl w:val="0"/>
        </w:rPr>
        <w:t xml:space="preserve">Labelas Enoreth</w:t>
      </w:r>
      <w:r w:rsidDel="00000000" w:rsidR="00000000" w:rsidRPr="00000000">
        <w:rPr>
          <w:rtl w:val="0"/>
        </w:rPr>
        <w:t xml:space="preserve"> - The patron of those seeking knowledge.</w:t>
      </w:r>
    </w:p>
    <w:p w:rsidR="00000000" w:rsidDel="00000000" w:rsidP="00000000" w:rsidRDefault="00000000" w:rsidRPr="00000000" w14:paraId="0000005E">
      <w:pPr>
        <w:numPr>
          <w:ilvl w:val="0"/>
          <w:numId w:val="1"/>
        </w:numPr>
        <w:ind w:left="720" w:hanging="360"/>
        <w:rPr>
          <w:u w:val="none"/>
        </w:rPr>
      </w:pPr>
      <w:r w:rsidDel="00000000" w:rsidR="00000000" w:rsidRPr="00000000">
        <w:rPr>
          <w:b w:val="1"/>
          <w:rtl w:val="0"/>
        </w:rPr>
        <w:t xml:space="preserve">Rillifane Rallathil</w:t>
      </w:r>
      <w:r w:rsidDel="00000000" w:rsidR="00000000" w:rsidRPr="00000000">
        <w:rPr>
          <w:rtl w:val="0"/>
        </w:rPr>
        <w:t xml:space="preserve"> - Held in highest regard by most Copper Elves and almost universally by elven druids.</w:t>
      </w:r>
    </w:p>
    <w:p w:rsidR="00000000" w:rsidDel="00000000" w:rsidP="00000000" w:rsidRDefault="00000000" w:rsidRPr="00000000" w14:paraId="0000005F">
      <w:pPr>
        <w:numPr>
          <w:ilvl w:val="0"/>
          <w:numId w:val="1"/>
        </w:numPr>
        <w:ind w:left="720" w:hanging="360"/>
        <w:rPr>
          <w:u w:val="none"/>
        </w:rPr>
      </w:pPr>
      <w:r w:rsidDel="00000000" w:rsidR="00000000" w:rsidRPr="00000000">
        <w:rPr>
          <w:b w:val="1"/>
          <w:rtl w:val="0"/>
        </w:rPr>
        <w:t xml:space="preserve">Solonor Thelandira </w:t>
      </w:r>
      <w:r w:rsidDel="00000000" w:rsidR="00000000" w:rsidRPr="00000000">
        <w:rPr>
          <w:rtl w:val="0"/>
        </w:rPr>
        <w:t xml:space="preserve">- The patron of archers and rangers.</w:t>
      </w:r>
    </w:p>
    <w:p w:rsidR="00000000" w:rsidDel="00000000" w:rsidP="00000000" w:rsidRDefault="00000000" w:rsidRPr="00000000" w14:paraId="00000060">
      <w:pPr>
        <w:numPr>
          <w:ilvl w:val="0"/>
          <w:numId w:val="1"/>
        </w:numPr>
        <w:ind w:left="720" w:hanging="360"/>
        <w:rPr>
          <w:u w:val="none"/>
        </w:rPr>
      </w:pPr>
      <w:r w:rsidDel="00000000" w:rsidR="00000000" w:rsidRPr="00000000">
        <w:rPr>
          <w:b w:val="1"/>
          <w:rtl w:val="0"/>
        </w:rPr>
        <w:t xml:space="preserve">Bahamut</w:t>
      </w:r>
      <w:r w:rsidDel="00000000" w:rsidR="00000000" w:rsidRPr="00000000">
        <w:rPr>
          <w:rtl w:val="0"/>
        </w:rPr>
        <w:t xml:space="preserve"> - The god of justice and good-aligned dragons. Most elven worshipers are paladins or justices.</w:t>
      </w:r>
    </w:p>
    <w:p w:rsidR="00000000" w:rsidDel="00000000" w:rsidP="00000000" w:rsidRDefault="00000000" w:rsidRPr="00000000" w14:paraId="00000061">
      <w:pPr>
        <w:numPr>
          <w:ilvl w:val="0"/>
          <w:numId w:val="1"/>
        </w:numPr>
        <w:ind w:left="720" w:hanging="360"/>
        <w:rPr>
          <w:u w:val="none"/>
        </w:rPr>
      </w:pPr>
      <w:r w:rsidDel="00000000" w:rsidR="00000000" w:rsidRPr="00000000">
        <w:rPr>
          <w:b w:val="1"/>
          <w:rtl w:val="0"/>
        </w:rPr>
        <w:t xml:space="preserve">Mystra</w:t>
      </w:r>
      <w:r w:rsidDel="00000000" w:rsidR="00000000" w:rsidRPr="00000000">
        <w:rPr>
          <w:rtl w:val="0"/>
        </w:rPr>
        <w:t xml:space="preserve"> - The goddess of magic. Those who practice magic give her reverence regardless of who they worship.</w:t>
      </w:r>
    </w:p>
    <w:p w:rsidR="00000000" w:rsidDel="00000000" w:rsidP="00000000" w:rsidRDefault="00000000" w:rsidRPr="00000000" w14:paraId="00000062">
      <w:pPr>
        <w:numPr>
          <w:ilvl w:val="0"/>
          <w:numId w:val="1"/>
        </w:numPr>
        <w:ind w:left="720" w:hanging="360"/>
        <w:rPr>
          <w:u w:val="none"/>
        </w:rPr>
      </w:pPr>
      <w:r w:rsidDel="00000000" w:rsidR="00000000" w:rsidRPr="00000000">
        <w:rPr>
          <w:b w:val="1"/>
          <w:rtl w:val="0"/>
        </w:rPr>
        <w:t xml:space="preserve">Selûne</w:t>
      </w:r>
      <w:r w:rsidDel="00000000" w:rsidR="00000000" w:rsidRPr="00000000">
        <w:rPr>
          <w:rtl w:val="0"/>
        </w:rPr>
        <w:t xml:space="preserve"> - The goddess of the moon. She is worshiped by those who quest or wander or seek lost things.</w:t>
        <w:br w:type="textWrapping"/>
      </w:r>
    </w:p>
    <w:p w:rsidR="00000000" w:rsidDel="00000000" w:rsidP="00000000" w:rsidRDefault="00000000" w:rsidRPr="00000000" w14:paraId="00000063">
      <w:pPr>
        <w:rPr/>
      </w:pPr>
      <w:r w:rsidDel="00000000" w:rsidR="00000000" w:rsidRPr="00000000">
        <w:rPr>
          <w:rtl w:val="0"/>
        </w:rPr>
        <w:t xml:space="preserve">Planning Ahead</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There are a number of prestige classes available to characters as they advance. All have specific requirements, but many of them have in-game roleplaying requirements. For example, becoming a Bladesinger isn’t as simple as meeting the stat thresholds - a character must be invited to train with a Bladesong master. </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numPr>
          <w:ilvl w:val="0"/>
          <w:numId w:val="4"/>
        </w:numPr>
        <w:ind w:left="720" w:hanging="360"/>
        <w:rPr>
          <w:u w:val="none"/>
        </w:rPr>
      </w:pPr>
      <w:r w:rsidDel="00000000" w:rsidR="00000000" w:rsidRPr="00000000">
        <w:rPr>
          <w:rtl w:val="0"/>
        </w:rPr>
        <w:t xml:space="preserve">Arcane Devotee - wizards and sorcerers who champion a particular faith</w:t>
      </w:r>
    </w:p>
    <w:p w:rsidR="00000000" w:rsidDel="00000000" w:rsidP="00000000" w:rsidRDefault="00000000" w:rsidRPr="00000000" w14:paraId="00000068">
      <w:pPr>
        <w:numPr>
          <w:ilvl w:val="1"/>
          <w:numId w:val="4"/>
        </w:numPr>
        <w:ind w:left="1440" w:hanging="360"/>
        <w:rPr>
          <w:u w:val="none"/>
        </w:rPr>
      </w:pPr>
      <w:r w:rsidDel="00000000" w:rsidR="00000000" w:rsidRPr="00000000">
        <w:rPr>
          <w:rtl w:val="0"/>
        </w:rPr>
        <w:t xml:space="preserve">Spellcasting: Ability to cast 4th-level arcane spells</w:t>
      </w:r>
    </w:p>
    <w:p w:rsidR="00000000" w:rsidDel="00000000" w:rsidP="00000000" w:rsidRDefault="00000000" w:rsidRPr="00000000" w14:paraId="00000069">
      <w:pPr>
        <w:numPr>
          <w:ilvl w:val="1"/>
          <w:numId w:val="4"/>
        </w:numPr>
        <w:ind w:left="1440" w:hanging="360"/>
        <w:rPr>
          <w:u w:val="none"/>
        </w:rPr>
      </w:pPr>
      <w:r w:rsidDel="00000000" w:rsidR="00000000" w:rsidRPr="00000000">
        <w:rPr>
          <w:rtl w:val="0"/>
        </w:rPr>
        <w:t xml:space="preserve">Skills: Knowledge (Religion) 8 ranks, Spellcraft 8 ranks</w:t>
      </w:r>
    </w:p>
    <w:p w:rsidR="00000000" w:rsidDel="00000000" w:rsidP="00000000" w:rsidRDefault="00000000" w:rsidRPr="00000000" w14:paraId="0000006A">
      <w:pPr>
        <w:numPr>
          <w:ilvl w:val="1"/>
          <w:numId w:val="4"/>
        </w:numPr>
        <w:ind w:left="1440" w:hanging="360"/>
        <w:rPr>
          <w:u w:val="none"/>
        </w:rPr>
      </w:pPr>
      <w:r w:rsidDel="00000000" w:rsidR="00000000" w:rsidRPr="00000000">
        <w:rPr>
          <w:rtl w:val="0"/>
        </w:rPr>
        <w:t xml:space="preserve">Feats: Enlarge spell</w:t>
      </w:r>
    </w:p>
    <w:p w:rsidR="00000000" w:rsidDel="00000000" w:rsidP="00000000" w:rsidRDefault="00000000" w:rsidRPr="00000000" w14:paraId="0000006B">
      <w:pPr>
        <w:numPr>
          <w:ilvl w:val="1"/>
          <w:numId w:val="4"/>
        </w:numPr>
        <w:ind w:left="1440" w:hanging="360"/>
        <w:rPr>
          <w:u w:val="none"/>
        </w:rPr>
      </w:pPr>
      <w:r w:rsidDel="00000000" w:rsidR="00000000" w:rsidRPr="00000000">
        <w:rPr>
          <w:rtl w:val="0"/>
        </w:rPr>
        <w:t xml:space="preserve">In-game: Correllon or Mystra as patron deity</w:t>
      </w:r>
    </w:p>
    <w:p w:rsidR="00000000" w:rsidDel="00000000" w:rsidP="00000000" w:rsidRDefault="00000000" w:rsidRPr="00000000" w14:paraId="0000006C">
      <w:pPr>
        <w:numPr>
          <w:ilvl w:val="0"/>
          <w:numId w:val="4"/>
        </w:numPr>
        <w:ind w:left="720" w:hanging="360"/>
        <w:rPr>
          <w:u w:val="none"/>
        </w:rPr>
      </w:pPr>
      <w:r w:rsidDel="00000000" w:rsidR="00000000" w:rsidRPr="00000000">
        <w:rPr>
          <w:rtl w:val="0"/>
        </w:rPr>
        <w:t xml:space="preserve">Archmage - The mightiest of spellcasters, second only to High Magi.</w:t>
      </w:r>
    </w:p>
    <w:p w:rsidR="00000000" w:rsidDel="00000000" w:rsidP="00000000" w:rsidRDefault="00000000" w:rsidRPr="00000000" w14:paraId="0000006D">
      <w:pPr>
        <w:numPr>
          <w:ilvl w:val="1"/>
          <w:numId w:val="4"/>
        </w:numPr>
        <w:ind w:left="1440" w:hanging="360"/>
        <w:rPr>
          <w:u w:val="none"/>
        </w:rPr>
      </w:pPr>
      <w:r w:rsidDel="00000000" w:rsidR="00000000" w:rsidRPr="00000000">
        <w:rPr>
          <w:rtl w:val="0"/>
        </w:rPr>
        <w:t xml:space="preserve">Spellcasting: Ability to cast 7th-level arcane spells</w:t>
      </w:r>
    </w:p>
    <w:p w:rsidR="00000000" w:rsidDel="00000000" w:rsidP="00000000" w:rsidRDefault="00000000" w:rsidRPr="00000000" w14:paraId="0000006E">
      <w:pPr>
        <w:numPr>
          <w:ilvl w:val="1"/>
          <w:numId w:val="4"/>
        </w:numPr>
        <w:ind w:left="1440" w:hanging="360"/>
        <w:rPr>
          <w:u w:val="none"/>
        </w:rPr>
      </w:pPr>
      <w:r w:rsidDel="00000000" w:rsidR="00000000" w:rsidRPr="00000000">
        <w:rPr>
          <w:rtl w:val="0"/>
        </w:rPr>
        <w:t xml:space="preserve">Skills: Knowledge (Arcana) 15 ranks, Spellcraft 15 ranks</w:t>
      </w:r>
    </w:p>
    <w:p w:rsidR="00000000" w:rsidDel="00000000" w:rsidP="00000000" w:rsidRDefault="00000000" w:rsidRPr="00000000" w14:paraId="0000006F">
      <w:pPr>
        <w:numPr>
          <w:ilvl w:val="1"/>
          <w:numId w:val="4"/>
        </w:numPr>
        <w:ind w:left="1440" w:hanging="360"/>
        <w:rPr>
          <w:u w:val="none"/>
        </w:rPr>
      </w:pPr>
      <w:r w:rsidDel="00000000" w:rsidR="00000000" w:rsidRPr="00000000">
        <w:rPr>
          <w:rtl w:val="0"/>
        </w:rPr>
        <w:t xml:space="preserve">Feats: Skill Focus (Spellcraft), Spell Focus in two different schools</w:t>
      </w:r>
    </w:p>
    <w:p w:rsidR="00000000" w:rsidDel="00000000" w:rsidP="00000000" w:rsidRDefault="00000000" w:rsidRPr="00000000" w14:paraId="00000070">
      <w:pPr>
        <w:numPr>
          <w:ilvl w:val="1"/>
          <w:numId w:val="4"/>
        </w:numPr>
        <w:ind w:left="1440" w:hanging="360"/>
        <w:rPr>
          <w:u w:val="none"/>
        </w:rPr>
      </w:pPr>
      <w:r w:rsidDel="00000000" w:rsidR="00000000" w:rsidRPr="00000000">
        <w:rPr>
          <w:rtl w:val="0"/>
        </w:rPr>
        <w:t xml:space="preserve">In-game: specific training under a High Mage</w:t>
      </w:r>
    </w:p>
    <w:p w:rsidR="00000000" w:rsidDel="00000000" w:rsidP="00000000" w:rsidRDefault="00000000" w:rsidRPr="00000000" w14:paraId="00000071">
      <w:pPr>
        <w:numPr>
          <w:ilvl w:val="0"/>
          <w:numId w:val="4"/>
        </w:numPr>
        <w:ind w:left="720" w:hanging="360"/>
        <w:rPr>
          <w:u w:val="none"/>
        </w:rPr>
      </w:pPr>
      <w:r w:rsidDel="00000000" w:rsidR="00000000" w:rsidRPr="00000000">
        <w:rPr>
          <w:rtl w:val="0"/>
        </w:rPr>
        <w:t xml:space="preserve">Divine Champion - Devout holy warriors</w:t>
      </w:r>
    </w:p>
    <w:p w:rsidR="00000000" w:rsidDel="00000000" w:rsidP="00000000" w:rsidRDefault="00000000" w:rsidRPr="00000000" w14:paraId="00000072">
      <w:pPr>
        <w:numPr>
          <w:ilvl w:val="1"/>
          <w:numId w:val="4"/>
        </w:numPr>
        <w:ind w:left="1440" w:hanging="360"/>
        <w:rPr>
          <w:u w:val="none"/>
        </w:rPr>
      </w:pPr>
      <w:r w:rsidDel="00000000" w:rsidR="00000000" w:rsidRPr="00000000">
        <w:rPr>
          <w:rtl w:val="0"/>
        </w:rPr>
        <w:t xml:space="preserve">Class: Fighter, Paladin, Ranger</w:t>
      </w:r>
    </w:p>
    <w:p w:rsidR="00000000" w:rsidDel="00000000" w:rsidP="00000000" w:rsidRDefault="00000000" w:rsidRPr="00000000" w14:paraId="00000073">
      <w:pPr>
        <w:numPr>
          <w:ilvl w:val="1"/>
          <w:numId w:val="4"/>
        </w:numPr>
        <w:ind w:left="1440" w:hanging="360"/>
        <w:rPr>
          <w:u w:val="none"/>
        </w:rPr>
      </w:pPr>
      <w:r w:rsidDel="00000000" w:rsidR="00000000" w:rsidRPr="00000000">
        <w:rPr>
          <w:rtl w:val="0"/>
        </w:rPr>
        <w:t xml:space="preserve">Base Attack Bonus: +7</w:t>
      </w:r>
    </w:p>
    <w:p w:rsidR="00000000" w:rsidDel="00000000" w:rsidP="00000000" w:rsidRDefault="00000000" w:rsidRPr="00000000" w14:paraId="00000074">
      <w:pPr>
        <w:numPr>
          <w:ilvl w:val="1"/>
          <w:numId w:val="4"/>
        </w:numPr>
        <w:ind w:left="1440" w:hanging="360"/>
        <w:rPr>
          <w:u w:val="none"/>
        </w:rPr>
      </w:pPr>
      <w:r w:rsidDel="00000000" w:rsidR="00000000" w:rsidRPr="00000000">
        <w:rPr>
          <w:rtl w:val="0"/>
        </w:rPr>
        <w:t xml:space="preserve">In-game: Specific blessing of one’s deity</w:t>
      </w:r>
    </w:p>
    <w:p w:rsidR="00000000" w:rsidDel="00000000" w:rsidP="00000000" w:rsidRDefault="00000000" w:rsidRPr="00000000" w14:paraId="00000075">
      <w:pPr>
        <w:numPr>
          <w:ilvl w:val="0"/>
          <w:numId w:val="4"/>
        </w:numPr>
        <w:ind w:left="720" w:hanging="360"/>
        <w:rPr>
          <w:u w:val="none"/>
        </w:rPr>
      </w:pPr>
      <w:r w:rsidDel="00000000" w:rsidR="00000000" w:rsidRPr="00000000">
        <w:rPr>
          <w:rtl w:val="0"/>
        </w:rPr>
        <w:t xml:space="preserve">Divine Disciple - Paragons of a deity</w:t>
      </w:r>
    </w:p>
    <w:p w:rsidR="00000000" w:rsidDel="00000000" w:rsidP="00000000" w:rsidRDefault="00000000" w:rsidRPr="00000000" w14:paraId="00000076">
      <w:pPr>
        <w:numPr>
          <w:ilvl w:val="1"/>
          <w:numId w:val="4"/>
        </w:numPr>
        <w:ind w:left="1440" w:hanging="360"/>
      </w:pPr>
      <w:r w:rsidDel="00000000" w:rsidR="00000000" w:rsidRPr="00000000">
        <w:rPr>
          <w:rtl w:val="0"/>
        </w:rPr>
        <w:t xml:space="preserve">Class: Cleric, Druid, Paladin, Ranger</w:t>
      </w:r>
    </w:p>
    <w:p w:rsidR="00000000" w:rsidDel="00000000" w:rsidP="00000000" w:rsidRDefault="00000000" w:rsidRPr="00000000" w14:paraId="00000077">
      <w:pPr>
        <w:numPr>
          <w:ilvl w:val="1"/>
          <w:numId w:val="4"/>
        </w:numPr>
        <w:ind w:left="1440" w:hanging="360"/>
        <w:rPr>
          <w:u w:val="none"/>
        </w:rPr>
      </w:pPr>
      <w:r w:rsidDel="00000000" w:rsidR="00000000" w:rsidRPr="00000000">
        <w:rPr>
          <w:rtl w:val="0"/>
        </w:rPr>
        <w:t xml:space="preserve">Spellcasting: Ability to cast 4th-level divine spells</w:t>
      </w:r>
    </w:p>
    <w:p w:rsidR="00000000" w:rsidDel="00000000" w:rsidP="00000000" w:rsidRDefault="00000000" w:rsidRPr="00000000" w14:paraId="00000078">
      <w:pPr>
        <w:numPr>
          <w:ilvl w:val="1"/>
          <w:numId w:val="4"/>
        </w:numPr>
        <w:ind w:left="1440" w:hanging="360"/>
      </w:pPr>
      <w:r w:rsidDel="00000000" w:rsidR="00000000" w:rsidRPr="00000000">
        <w:rPr>
          <w:rtl w:val="0"/>
        </w:rPr>
        <w:t xml:space="preserve">Skills: Diplomacy 5 ranks, Knowledge (Religion) 5 ranks</w:t>
      </w:r>
    </w:p>
    <w:p w:rsidR="00000000" w:rsidDel="00000000" w:rsidP="00000000" w:rsidRDefault="00000000" w:rsidRPr="00000000" w14:paraId="00000079">
      <w:pPr>
        <w:numPr>
          <w:ilvl w:val="1"/>
          <w:numId w:val="4"/>
        </w:numPr>
        <w:ind w:left="1440" w:hanging="360"/>
      </w:pPr>
      <w:r w:rsidDel="00000000" w:rsidR="00000000" w:rsidRPr="00000000">
        <w:rPr>
          <w:rtl w:val="0"/>
        </w:rPr>
        <w:t xml:space="preserve">In-game: Specific blessing of one’s deity</w:t>
      </w:r>
    </w:p>
    <w:p w:rsidR="00000000" w:rsidDel="00000000" w:rsidP="00000000" w:rsidRDefault="00000000" w:rsidRPr="00000000" w14:paraId="0000007A">
      <w:pPr>
        <w:pStyle w:val="Heading2"/>
        <w:shd w:fill="ffffff" w:val="clear"/>
        <w:spacing w:after="180" w:line="264" w:lineRule="auto"/>
        <w:rPr>
          <w:sz w:val="48"/>
          <w:szCs w:val="48"/>
          <w:u w:val="single"/>
        </w:rPr>
      </w:pPr>
      <w:bookmarkStart w:colFirst="0" w:colLast="0" w:name="_phl7px5dsq57" w:id="5"/>
      <w:bookmarkEnd w:id="5"/>
      <w:r w:rsidDel="00000000" w:rsidR="00000000" w:rsidRPr="00000000">
        <w:rPr>
          <w:sz w:val="48"/>
          <w:szCs w:val="48"/>
          <w:u w:val="single"/>
          <w:rtl w:val="0"/>
        </w:rPr>
        <w:t xml:space="preserve">Images for example and inspiration</w:t>
      </w:r>
    </w:p>
    <w:p w:rsidR="00000000" w:rsidDel="00000000" w:rsidP="00000000" w:rsidRDefault="00000000" w:rsidRPr="00000000" w14:paraId="0000007B">
      <w:pPr>
        <w:shd w:fill="ffffff" w:val="clear"/>
        <w:spacing w:after="180" w:line="264" w:lineRule="auto"/>
        <w:jc w:val="center"/>
        <w:rPr/>
      </w:pPr>
      <w:r w:rsidDel="00000000" w:rsidR="00000000" w:rsidRPr="00000000">
        <w:rPr>
          <w:color w:val="1e1523"/>
          <w:sz w:val="45"/>
          <w:szCs w:val="45"/>
          <w:u w:val="single"/>
        </w:rPr>
        <w:drawing>
          <wp:inline distB="114300" distT="114300" distL="114300" distR="114300">
            <wp:extent cx="5910263" cy="3919343"/>
            <wp:effectExtent b="0" l="0" r="0" t="0"/>
            <wp:docPr id="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10263" cy="3919343"/>
                    </a:xfrm>
                    <a:prstGeom prst="rect"/>
                    <a:ln/>
                  </pic:spPr>
                </pic:pic>
              </a:graphicData>
            </a:graphic>
          </wp:inline>
        </w:drawing>
      </w:r>
      <w:r w:rsidDel="00000000" w:rsidR="00000000" w:rsidRPr="00000000">
        <w:rPr>
          <w:color w:val="1e1523"/>
          <w:u w:val="single"/>
          <w:rtl w:val="0"/>
        </w:rPr>
        <w:br w:type="textWrapping"/>
      </w:r>
      <w:r w:rsidDel="00000000" w:rsidR="00000000" w:rsidRPr="00000000">
        <w:rPr>
          <w:b w:val="1"/>
          <w:rtl w:val="0"/>
        </w:rPr>
        <w:t xml:space="preserve">Sun Elves</w:t>
      </w:r>
      <w:r w:rsidDel="00000000" w:rsidR="00000000" w:rsidRPr="00000000">
        <w:rPr>
          <w:rtl w:val="0"/>
        </w:rPr>
        <w:br w:type="textWrapping"/>
      </w:r>
    </w:p>
    <w:p w:rsidR="00000000" w:rsidDel="00000000" w:rsidP="00000000" w:rsidRDefault="00000000" w:rsidRPr="00000000" w14:paraId="0000007C">
      <w:pPr>
        <w:jc w:val="center"/>
        <w:rPr>
          <w:color w:val="1e1523"/>
        </w:rPr>
      </w:pPr>
      <w:r w:rsidDel="00000000" w:rsidR="00000000" w:rsidRPr="00000000">
        <w:rPr>
          <w:color w:val="1e1523"/>
        </w:rPr>
        <w:drawing>
          <wp:inline distB="114300" distT="114300" distL="114300" distR="114300">
            <wp:extent cx="5939580" cy="3950247"/>
            <wp:effectExtent b="0" l="0" r="0" t="0"/>
            <wp:docPr id="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939580" cy="3950247"/>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jc w:val="center"/>
        <w:rPr>
          <w:color w:val="1e1523"/>
        </w:rPr>
      </w:pPr>
      <w:r w:rsidDel="00000000" w:rsidR="00000000" w:rsidRPr="00000000">
        <w:rPr>
          <w:b w:val="1"/>
          <w:color w:val="1e1523"/>
          <w:rtl w:val="0"/>
        </w:rPr>
        <w:t xml:space="preserve">Moon Elves</w:t>
      </w:r>
      <w:r w:rsidDel="00000000" w:rsidR="00000000" w:rsidRPr="00000000">
        <w:rPr>
          <w:color w:val="1e1523"/>
          <w:rtl w:val="0"/>
        </w:rPr>
        <w:br w:type="textWrapping"/>
      </w:r>
    </w:p>
    <w:p w:rsidR="00000000" w:rsidDel="00000000" w:rsidP="00000000" w:rsidRDefault="00000000" w:rsidRPr="00000000" w14:paraId="0000007E">
      <w:pPr>
        <w:jc w:val="center"/>
        <w:rPr>
          <w:color w:val="1e1523"/>
        </w:rPr>
      </w:pPr>
      <w:r w:rsidDel="00000000" w:rsidR="00000000" w:rsidRPr="00000000">
        <w:rPr>
          <w:color w:val="1e1523"/>
        </w:rPr>
        <w:drawing>
          <wp:inline distB="114300" distT="114300" distL="114300" distR="114300">
            <wp:extent cx="6102477" cy="4081463"/>
            <wp:effectExtent b="0" l="0" r="0" t="0"/>
            <wp:docPr id="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6102477" cy="4081463"/>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jc w:val="center"/>
        <w:rPr>
          <w:b w:val="1"/>
          <w:color w:val="1e1523"/>
        </w:rPr>
      </w:pPr>
      <w:r w:rsidDel="00000000" w:rsidR="00000000" w:rsidRPr="00000000">
        <w:rPr>
          <w:b w:val="1"/>
          <w:color w:val="1e1523"/>
          <w:rtl w:val="0"/>
        </w:rPr>
        <w:t xml:space="preserve">Copper Elves</w:t>
      </w:r>
    </w:p>
    <w:p w:rsidR="00000000" w:rsidDel="00000000" w:rsidP="00000000" w:rsidRDefault="00000000" w:rsidRPr="00000000" w14:paraId="00000080">
      <w:pPr>
        <w:jc w:val="center"/>
        <w:rPr>
          <w:color w:val="1e1523"/>
        </w:rPr>
      </w:pPr>
      <w:r w:rsidDel="00000000" w:rsidR="00000000" w:rsidRPr="00000000">
        <w:rPr>
          <w:rtl w:val="0"/>
        </w:rPr>
      </w:r>
    </w:p>
    <w:p w:rsidR="00000000" w:rsidDel="00000000" w:rsidP="00000000" w:rsidRDefault="00000000" w:rsidRPr="00000000" w14:paraId="00000081">
      <w:pPr>
        <w:pStyle w:val="Heading2"/>
        <w:rPr>
          <w:sz w:val="48"/>
          <w:szCs w:val="48"/>
          <w:u w:val="single"/>
        </w:rPr>
      </w:pPr>
      <w:bookmarkStart w:colFirst="0" w:colLast="0" w:name="_161waxdmzfer" w:id="6"/>
      <w:bookmarkEnd w:id="6"/>
      <w:r w:rsidDel="00000000" w:rsidR="00000000" w:rsidRPr="00000000">
        <w:rPr>
          <w:sz w:val="48"/>
          <w:szCs w:val="48"/>
          <w:u w:val="single"/>
          <w:rtl w:val="0"/>
        </w:rPr>
        <w:t xml:space="preserve">Sample Hero Forge Templates</w:t>
      </w:r>
    </w:p>
    <w:p w:rsidR="00000000" w:rsidDel="00000000" w:rsidP="00000000" w:rsidRDefault="00000000" w:rsidRPr="00000000" w14:paraId="00000082">
      <w:pPr>
        <w:rPr>
          <w:color w:val="1e1523"/>
        </w:rPr>
      </w:pPr>
      <w:r w:rsidDel="00000000" w:rsidR="00000000" w:rsidRPr="00000000">
        <w:rPr>
          <w:color w:val="1e1523"/>
          <w:rtl w:val="0"/>
        </w:rPr>
        <w:t xml:space="preserve">The character visuals I’m using for the game come almost entirely from </w:t>
      </w:r>
      <w:hyperlink r:id="rId17">
        <w:r w:rsidDel="00000000" w:rsidR="00000000" w:rsidRPr="00000000">
          <w:rPr>
            <w:color w:val="1155cc"/>
            <w:u w:val="single"/>
            <w:rtl w:val="0"/>
          </w:rPr>
          <w:t xml:space="preserve">Hero Forge</w:t>
        </w:r>
      </w:hyperlink>
      <w:r w:rsidDel="00000000" w:rsidR="00000000" w:rsidRPr="00000000">
        <w:rPr>
          <w:color w:val="1e1523"/>
          <w:rtl w:val="0"/>
        </w:rPr>
        <w:t xml:space="preserve">. The templates below generally cover the range of eye and hair colors/textures for each subrace. In general, the options for them are:</w:t>
      </w:r>
    </w:p>
    <w:p w:rsidR="00000000" w:rsidDel="00000000" w:rsidP="00000000" w:rsidRDefault="00000000" w:rsidRPr="00000000" w14:paraId="00000083">
      <w:pPr>
        <w:rPr>
          <w:color w:val="1e1523"/>
        </w:rPr>
      </w:pPr>
      <w:r w:rsidDel="00000000" w:rsidR="00000000" w:rsidRPr="00000000">
        <w:rPr>
          <w:rtl w:val="0"/>
        </w:rPr>
      </w:r>
    </w:p>
    <w:p w:rsidR="00000000" w:rsidDel="00000000" w:rsidP="00000000" w:rsidRDefault="00000000" w:rsidRPr="00000000" w14:paraId="00000084">
      <w:pPr>
        <w:numPr>
          <w:ilvl w:val="0"/>
          <w:numId w:val="3"/>
        </w:numPr>
        <w:ind w:left="720" w:hanging="360"/>
        <w:rPr>
          <w:color w:val="1e1523"/>
          <w:u w:val="none"/>
        </w:rPr>
      </w:pPr>
      <w:r w:rsidDel="00000000" w:rsidR="00000000" w:rsidRPr="00000000">
        <w:rPr>
          <w:b w:val="1"/>
          <w:color w:val="1e1523"/>
          <w:rtl w:val="0"/>
        </w:rPr>
        <w:t xml:space="preserve">Sun Elves:</w:t>
      </w:r>
      <w:r w:rsidDel="00000000" w:rsidR="00000000" w:rsidRPr="00000000">
        <w:rPr>
          <w:color w:val="1e1523"/>
          <w:rtl w:val="0"/>
        </w:rPr>
        <w:t xml:space="preserve"> Face - “Smooth Features.” Hair - lightly textured hair</w:t>
      </w:r>
    </w:p>
    <w:p w:rsidR="00000000" w:rsidDel="00000000" w:rsidP="00000000" w:rsidRDefault="00000000" w:rsidRPr="00000000" w14:paraId="00000085">
      <w:pPr>
        <w:numPr>
          <w:ilvl w:val="0"/>
          <w:numId w:val="3"/>
        </w:numPr>
        <w:ind w:left="720" w:hanging="360"/>
        <w:rPr>
          <w:color w:val="1e1523"/>
          <w:u w:val="none"/>
        </w:rPr>
      </w:pPr>
      <w:r w:rsidDel="00000000" w:rsidR="00000000" w:rsidRPr="00000000">
        <w:rPr>
          <w:b w:val="1"/>
          <w:color w:val="1e1523"/>
          <w:rtl w:val="0"/>
        </w:rPr>
        <w:t xml:space="preserve">Moon Elves: </w:t>
      </w:r>
      <w:r w:rsidDel="00000000" w:rsidR="00000000" w:rsidRPr="00000000">
        <w:rPr>
          <w:color w:val="1e1523"/>
          <w:rtl w:val="0"/>
        </w:rPr>
        <w:t xml:space="preserve">Face - </w:t>
      </w:r>
      <w:r w:rsidDel="00000000" w:rsidR="00000000" w:rsidRPr="00000000">
        <w:rPr>
          <w:b w:val="1"/>
          <w:color w:val="1e1523"/>
          <w:rtl w:val="0"/>
        </w:rPr>
        <w:t xml:space="preserve">“</w:t>
      </w:r>
      <w:r w:rsidDel="00000000" w:rsidR="00000000" w:rsidRPr="00000000">
        <w:rPr>
          <w:color w:val="1e1523"/>
          <w:rtl w:val="0"/>
        </w:rPr>
        <w:t xml:space="preserve">Heroic Features.” Hair - smooth hair</w:t>
      </w:r>
    </w:p>
    <w:p w:rsidR="00000000" w:rsidDel="00000000" w:rsidP="00000000" w:rsidRDefault="00000000" w:rsidRPr="00000000" w14:paraId="00000086">
      <w:pPr>
        <w:numPr>
          <w:ilvl w:val="0"/>
          <w:numId w:val="3"/>
        </w:numPr>
        <w:ind w:left="720" w:hanging="360"/>
        <w:rPr>
          <w:color w:val="1e1523"/>
          <w:u w:val="none"/>
        </w:rPr>
      </w:pPr>
      <w:r w:rsidDel="00000000" w:rsidR="00000000" w:rsidRPr="00000000">
        <w:rPr>
          <w:b w:val="1"/>
          <w:color w:val="1e1523"/>
          <w:rtl w:val="0"/>
        </w:rPr>
        <w:t xml:space="preserve">Copper Elves:</w:t>
      </w:r>
      <w:r w:rsidDel="00000000" w:rsidR="00000000" w:rsidRPr="00000000">
        <w:rPr>
          <w:color w:val="1e1523"/>
          <w:rtl w:val="0"/>
        </w:rPr>
        <w:t xml:space="preserve"> Face - “Delicate Features.” Hair - curly, kinky, textured hair</w:t>
      </w:r>
    </w:p>
    <w:p w:rsidR="00000000" w:rsidDel="00000000" w:rsidP="00000000" w:rsidRDefault="00000000" w:rsidRPr="00000000" w14:paraId="00000087">
      <w:pPr>
        <w:rPr>
          <w:color w:val="1e1523"/>
        </w:rPr>
      </w:pPr>
      <w:r w:rsidDel="00000000" w:rsidR="00000000" w:rsidRPr="00000000">
        <w:rPr>
          <w:rtl w:val="0"/>
        </w:rPr>
      </w:r>
    </w:p>
    <w:p w:rsidR="00000000" w:rsidDel="00000000" w:rsidP="00000000" w:rsidRDefault="00000000" w:rsidRPr="00000000" w14:paraId="00000088">
      <w:pPr>
        <w:rPr>
          <w:color w:val="1e1523"/>
        </w:rPr>
      </w:pPr>
      <w:r w:rsidDel="00000000" w:rsidR="00000000" w:rsidRPr="00000000">
        <w:rPr>
          <w:color w:val="1e1523"/>
          <w:rtl w:val="0"/>
        </w:rPr>
        <w:t xml:space="preserve">If you haven’t played around in Hero Forge, go nuts! There are an impressive amount of customization options. You can either take a screenshot with the built-in tool, or send a link to the character you’ve created once you make an account.</w:t>
      </w:r>
    </w:p>
    <w:p w:rsidR="00000000" w:rsidDel="00000000" w:rsidP="00000000" w:rsidRDefault="00000000" w:rsidRPr="00000000" w14:paraId="00000089">
      <w:pPr>
        <w:rPr>
          <w:color w:val="1e1523"/>
        </w:rPr>
      </w:pPr>
      <w:r w:rsidDel="00000000" w:rsidR="00000000" w:rsidRPr="00000000">
        <w:rPr>
          <w:rtl w:val="0"/>
        </w:rPr>
      </w:r>
    </w:p>
    <w:tbl>
      <w:tblPr>
        <w:tblStyle w:val="Table1"/>
        <w:tblW w:w="115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gridCol w:w="2880"/>
        <w:tblGridChange w:id="0">
          <w:tblGrid>
            <w:gridCol w:w="2880"/>
            <w:gridCol w:w="2880"/>
            <w:gridCol w:w="2880"/>
            <w:gridCol w:w="28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jc w:val="center"/>
              <w:rPr>
                <w:color w:val="1e1523"/>
              </w:rPr>
            </w:pPr>
            <w:hyperlink r:id="rId18">
              <w:r w:rsidDel="00000000" w:rsidR="00000000" w:rsidRPr="00000000">
                <w:rPr>
                  <w:b w:val="1"/>
                  <w:color w:val="1155cc"/>
                  <w:u w:val="single"/>
                  <w:rtl w:val="0"/>
                </w:rPr>
                <w:t xml:space="preserve">Sun Elf Fem 1</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jc w:val="center"/>
              <w:rPr>
                <w:color w:val="1e1523"/>
              </w:rPr>
            </w:pPr>
            <w:hyperlink r:id="rId19">
              <w:r w:rsidDel="00000000" w:rsidR="00000000" w:rsidRPr="00000000">
                <w:rPr>
                  <w:b w:val="1"/>
                  <w:color w:val="1155cc"/>
                  <w:u w:val="single"/>
                  <w:rtl w:val="0"/>
                </w:rPr>
                <w:t xml:space="preserve">Sun Elf Fem 2</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jc w:val="center"/>
              <w:rPr>
                <w:color w:val="1e1523"/>
              </w:rPr>
            </w:pPr>
            <w:hyperlink r:id="rId20">
              <w:r w:rsidDel="00000000" w:rsidR="00000000" w:rsidRPr="00000000">
                <w:rPr>
                  <w:b w:val="1"/>
                  <w:color w:val="1155cc"/>
                  <w:u w:val="single"/>
                  <w:rtl w:val="0"/>
                </w:rPr>
                <w:t xml:space="preserve">Sun Elf Masc 1</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jc w:val="center"/>
              <w:rPr>
                <w:color w:val="1e1523"/>
              </w:rPr>
            </w:pPr>
            <w:hyperlink r:id="rId21">
              <w:r w:rsidDel="00000000" w:rsidR="00000000" w:rsidRPr="00000000">
                <w:rPr>
                  <w:b w:val="1"/>
                  <w:color w:val="1155cc"/>
                  <w:u w:val="single"/>
                  <w:rtl w:val="0"/>
                </w:rPr>
                <w:t xml:space="preserve">Sun Elf Masc 2</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jc w:val="center"/>
              <w:rPr>
                <w:color w:val="1e1523"/>
              </w:rPr>
            </w:pPr>
            <w:hyperlink r:id="rId22">
              <w:r w:rsidDel="00000000" w:rsidR="00000000" w:rsidRPr="00000000">
                <w:rPr>
                  <w:b w:val="1"/>
                  <w:color w:val="1155cc"/>
                  <w:u w:val="single"/>
                  <w:rtl w:val="0"/>
                </w:rPr>
                <w:t xml:space="preserve">Moon Elf Fem 1</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jc w:val="center"/>
              <w:rPr>
                <w:color w:val="1e1523"/>
              </w:rPr>
            </w:pPr>
            <w:hyperlink r:id="rId23">
              <w:r w:rsidDel="00000000" w:rsidR="00000000" w:rsidRPr="00000000">
                <w:rPr>
                  <w:b w:val="1"/>
                  <w:color w:val="1155cc"/>
                  <w:u w:val="single"/>
                  <w:rtl w:val="0"/>
                </w:rPr>
                <w:t xml:space="preserve">Moon Elf Fem 2</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jc w:val="center"/>
              <w:rPr>
                <w:color w:val="1e1523"/>
              </w:rPr>
            </w:pPr>
            <w:hyperlink r:id="rId24">
              <w:r w:rsidDel="00000000" w:rsidR="00000000" w:rsidRPr="00000000">
                <w:rPr>
                  <w:b w:val="1"/>
                  <w:color w:val="1155cc"/>
                  <w:u w:val="single"/>
                  <w:rtl w:val="0"/>
                </w:rPr>
                <w:t xml:space="preserve">Moon Elf Masc 1</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jc w:val="center"/>
              <w:rPr>
                <w:color w:val="1e1523"/>
              </w:rPr>
            </w:pPr>
            <w:hyperlink r:id="rId25">
              <w:r w:rsidDel="00000000" w:rsidR="00000000" w:rsidRPr="00000000">
                <w:rPr>
                  <w:b w:val="1"/>
                  <w:color w:val="1155cc"/>
                  <w:u w:val="single"/>
                  <w:rtl w:val="0"/>
                </w:rPr>
                <w:t xml:space="preserve">Moon Elf Masc 2</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jc w:val="center"/>
              <w:rPr>
                <w:color w:val="1e1523"/>
              </w:rPr>
            </w:pPr>
            <w:hyperlink r:id="rId26">
              <w:r w:rsidDel="00000000" w:rsidR="00000000" w:rsidRPr="00000000">
                <w:rPr>
                  <w:b w:val="1"/>
                  <w:color w:val="1155cc"/>
                  <w:u w:val="single"/>
                  <w:rtl w:val="0"/>
                </w:rPr>
                <w:t xml:space="preserve">Copper Elf Fem 1</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jc w:val="center"/>
              <w:rPr>
                <w:color w:val="1e1523"/>
              </w:rPr>
            </w:pPr>
            <w:hyperlink r:id="rId27">
              <w:r w:rsidDel="00000000" w:rsidR="00000000" w:rsidRPr="00000000">
                <w:rPr>
                  <w:b w:val="1"/>
                  <w:color w:val="1155cc"/>
                  <w:u w:val="single"/>
                  <w:rtl w:val="0"/>
                </w:rPr>
                <w:t xml:space="preserve">Copper Elf Fem 2</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jc w:val="center"/>
              <w:rPr>
                <w:color w:val="1e1523"/>
              </w:rPr>
            </w:pPr>
            <w:hyperlink r:id="rId28">
              <w:r w:rsidDel="00000000" w:rsidR="00000000" w:rsidRPr="00000000">
                <w:rPr>
                  <w:b w:val="1"/>
                  <w:color w:val="1155cc"/>
                  <w:u w:val="single"/>
                  <w:rtl w:val="0"/>
                </w:rPr>
                <w:t xml:space="preserve">Copper Elf Masc 1</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jc w:val="center"/>
              <w:rPr>
                <w:color w:val="1e1523"/>
              </w:rPr>
            </w:pPr>
            <w:hyperlink r:id="rId29">
              <w:r w:rsidDel="00000000" w:rsidR="00000000" w:rsidRPr="00000000">
                <w:rPr>
                  <w:b w:val="1"/>
                  <w:color w:val="1155cc"/>
                  <w:u w:val="single"/>
                  <w:rtl w:val="0"/>
                </w:rPr>
                <w:t xml:space="preserve">Copper Elf Masc 2</w:t>
              </w:r>
            </w:hyperlink>
            <w:r w:rsidDel="00000000" w:rsidR="00000000" w:rsidRPr="00000000">
              <w:rPr>
                <w:rtl w:val="0"/>
              </w:rPr>
            </w:r>
          </w:p>
        </w:tc>
      </w:tr>
    </w:tbl>
    <w:p w:rsidR="00000000" w:rsidDel="00000000" w:rsidP="00000000" w:rsidRDefault="00000000" w:rsidRPr="00000000" w14:paraId="00000096">
      <w:pPr>
        <w:rPr>
          <w:color w:val="1e1523"/>
        </w:rPr>
      </w:pPr>
      <w:r w:rsidDel="00000000" w:rsidR="00000000" w:rsidRPr="00000000">
        <w:rPr>
          <w:rtl w:val="0"/>
        </w:rPr>
      </w:r>
    </w:p>
    <w:p w:rsidR="00000000" w:rsidDel="00000000" w:rsidP="00000000" w:rsidRDefault="00000000" w:rsidRPr="00000000" w14:paraId="00000097">
      <w:pPr>
        <w:rPr>
          <w:b w:val="1"/>
          <w:color w:val="1e1523"/>
        </w:rPr>
      </w:pPr>
      <w:r w:rsidDel="00000000" w:rsidR="00000000" w:rsidRPr="00000000">
        <w:rPr>
          <w:rtl w:val="0"/>
        </w:rPr>
      </w:r>
    </w:p>
    <w:sectPr>
      <w:pgSz w:h="15840" w:w="12240" w:orient="portrait"/>
      <w:pgMar w:bottom="360" w:top="360" w:left="360" w:right="3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1e152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1e152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heroforge.com/load_config%3D41413439/" TargetMode="External"/><Relationship Id="rId22" Type="http://schemas.openxmlformats.org/officeDocument/2006/relationships/hyperlink" Target="https://www.heroforge.com/load_config%3D41413523/" TargetMode="External"/><Relationship Id="rId21" Type="http://schemas.openxmlformats.org/officeDocument/2006/relationships/hyperlink" Target="https://www.heroforge.com/load_config%3D41413466/" TargetMode="External"/><Relationship Id="rId24" Type="http://schemas.openxmlformats.org/officeDocument/2006/relationships/hyperlink" Target="https://www.heroforge.com/load_config%3D41413472/" TargetMode="External"/><Relationship Id="rId23" Type="http://schemas.openxmlformats.org/officeDocument/2006/relationships/hyperlink" Target="https://www.heroforge.com/load_config%3D4141357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gottenrealms.fandom.com/wiki/Seldarine" TargetMode="External"/><Relationship Id="rId26" Type="http://schemas.openxmlformats.org/officeDocument/2006/relationships/hyperlink" Target="https://www.heroforge.com/load_config%3D41413396/" TargetMode="External"/><Relationship Id="rId25" Type="http://schemas.openxmlformats.org/officeDocument/2006/relationships/hyperlink" Target="https://www.heroforge.com/load_config%3D41413498/" TargetMode="External"/><Relationship Id="rId28" Type="http://schemas.openxmlformats.org/officeDocument/2006/relationships/hyperlink" Target="https://www.heroforge.com/load_config%3D0eb13c20-4763-47e4-abd3-7b9fa83e01e3/Copper%20Elf%20Masc%201/" TargetMode="External"/><Relationship Id="rId27" Type="http://schemas.openxmlformats.org/officeDocument/2006/relationships/hyperlink" Target="https://www.heroforge.com/load_config%3D41413309/" TargetMode="External"/><Relationship Id="rId5" Type="http://schemas.openxmlformats.org/officeDocument/2006/relationships/styles" Target="styles.xml"/><Relationship Id="rId6" Type="http://schemas.openxmlformats.org/officeDocument/2006/relationships/hyperlink" Target="https://docs.google.com/document/d/1ypKhGcTwxMw_bSKuojoWT8snD5z2DGl99ufLH2RX07E/edit?usp=drive_link" TargetMode="External"/><Relationship Id="rId29" Type="http://schemas.openxmlformats.org/officeDocument/2006/relationships/hyperlink" Target="https://www.heroforge.com/load_config%3D41413374/" TargetMode="External"/><Relationship Id="rId7" Type="http://schemas.openxmlformats.org/officeDocument/2006/relationships/hyperlink" Target="https://forgottenrealms.fandom.com/wiki/Evereska" TargetMode="External"/><Relationship Id="rId8" Type="http://schemas.openxmlformats.org/officeDocument/2006/relationships/hyperlink" Target="https://forgottenrealms.fandom.com/wiki/Greycloak_Hills" TargetMode="External"/><Relationship Id="rId11" Type="http://schemas.openxmlformats.org/officeDocument/2006/relationships/hyperlink" Target="https://forgottenrealms.fandom.com/wiki/Mystra" TargetMode="External"/><Relationship Id="rId10" Type="http://schemas.openxmlformats.org/officeDocument/2006/relationships/hyperlink" Target="https://forgottenrealms.fandom.com/wiki/Bahamut" TargetMode="External"/><Relationship Id="rId13" Type="http://schemas.openxmlformats.org/officeDocument/2006/relationships/hyperlink" Target="https://docs.google.com/document/d/17v1cB-DfJErmcbNsmLcFy7eQ4OHLhORVf6M2zpq8fbM/edit?usp=drive_link" TargetMode="External"/><Relationship Id="rId12" Type="http://schemas.openxmlformats.org/officeDocument/2006/relationships/hyperlink" Target="https://forgottenrealms.fandom.com/wiki/Sel%C3%BBne" TargetMode="External"/><Relationship Id="rId15" Type="http://schemas.openxmlformats.org/officeDocument/2006/relationships/image" Target="media/image3.png"/><Relationship Id="rId14" Type="http://schemas.openxmlformats.org/officeDocument/2006/relationships/image" Target="media/image1.png"/><Relationship Id="rId17" Type="http://schemas.openxmlformats.org/officeDocument/2006/relationships/hyperlink" Target="https://www.heroforge.com" TargetMode="External"/><Relationship Id="rId16" Type="http://schemas.openxmlformats.org/officeDocument/2006/relationships/image" Target="media/image2.png"/><Relationship Id="rId19" Type="http://schemas.openxmlformats.org/officeDocument/2006/relationships/hyperlink" Target="https://www.heroforge.com/load_config%3D41413425/" TargetMode="External"/><Relationship Id="rId18" Type="http://schemas.openxmlformats.org/officeDocument/2006/relationships/hyperlink" Target="https://www.heroforge.com/load_config%3D4141341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